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4B29B" w14:textId="18C4D558" w:rsidR="00821932" w:rsidRPr="00650F42" w:rsidRDefault="00821932" w:rsidP="00EA7BE2"/>
    <w:p w14:paraId="52394891" w14:textId="77777777" w:rsidR="00821932" w:rsidRPr="00650F42" w:rsidRDefault="00821932" w:rsidP="00EA7BE2"/>
    <w:p w14:paraId="755E46EE" w14:textId="5325EC2D" w:rsidR="000D397A" w:rsidRPr="007B0346" w:rsidRDefault="000D397A" w:rsidP="00D51EED">
      <w:pPr>
        <w:rPr>
          <w:sz w:val="30"/>
          <w:szCs w:val="30"/>
        </w:rPr>
      </w:pPr>
      <w:bookmarkStart w:id="0" w:name="_t8zl1vl1gbve" w:colFirst="0" w:colLast="0"/>
      <w:bookmarkEnd w:id="0"/>
      <w:r w:rsidRPr="007B0346">
        <w:rPr>
          <w:sz w:val="30"/>
          <w:szCs w:val="30"/>
        </w:rPr>
        <w:t>A classic performance vehicle reimagined</w:t>
      </w:r>
    </w:p>
    <w:p w14:paraId="41ADBE3F" w14:textId="6CB90940" w:rsidR="00D51EED" w:rsidRPr="007B0346" w:rsidRDefault="005F4789" w:rsidP="00D51EED">
      <w:pPr>
        <w:rPr>
          <w:b/>
          <w:sz w:val="30"/>
          <w:szCs w:val="30"/>
        </w:rPr>
      </w:pPr>
      <w:r w:rsidRPr="007B0346">
        <w:rPr>
          <w:b/>
          <w:sz w:val="30"/>
          <w:szCs w:val="30"/>
        </w:rPr>
        <w:t xml:space="preserve">Singer Vehicle Design </w:t>
      </w:r>
      <w:r w:rsidR="005956F1" w:rsidRPr="007B0346">
        <w:rPr>
          <w:b/>
          <w:sz w:val="30"/>
          <w:szCs w:val="30"/>
        </w:rPr>
        <w:t xml:space="preserve">and Bosch </w:t>
      </w:r>
      <w:r w:rsidR="00875AFA" w:rsidRPr="007B0346">
        <w:rPr>
          <w:b/>
          <w:sz w:val="30"/>
          <w:szCs w:val="30"/>
        </w:rPr>
        <w:t xml:space="preserve">Bring Modern Performance to the </w:t>
      </w:r>
      <w:r w:rsidR="00565BC7">
        <w:rPr>
          <w:b/>
          <w:sz w:val="30"/>
          <w:szCs w:val="30"/>
        </w:rPr>
        <w:t>A</w:t>
      </w:r>
      <w:r w:rsidR="00BE5E1A" w:rsidRPr="007B0346">
        <w:rPr>
          <w:b/>
          <w:sz w:val="30"/>
          <w:szCs w:val="30"/>
        </w:rPr>
        <w:t>ir-</w:t>
      </w:r>
      <w:r w:rsidR="00565BC7">
        <w:rPr>
          <w:b/>
          <w:sz w:val="30"/>
          <w:szCs w:val="30"/>
        </w:rPr>
        <w:t>C</w:t>
      </w:r>
      <w:r w:rsidR="00BE5E1A" w:rsidRPr="007B0346">
        <w:rPr>
          <w:b/>
          <w:sz w:val="30"/>
          <w:szCs w:val="30"/>
        </w:rPr>
        <w:t xml:space="preserve">ooled </w:t>
      </w:r>
      <w:r w:rsidR="004D5429" w:rsidRPr="007B0346">
        <w:rPr>
          <w:b/>
          <w:sz w:val="30"/>
          <w:szCs w:val="30"/>
        </w:rPr>
        <w:t>Porsche 911</w:t>
      </w:r>
    </w:p>
    <w:p w14:paraId="313F0CDF" w14:textId="77777777" w:rsidR="002A65DD" w:rsidRPr="007B0346" w:rsidRDefault="002A65DD" w:rsidP="002A65DD"/>
    <w:p w14:paraId="498C5F14" w14:textId="5125555B" w:rsidR="005956F1" w:rsidRPr="007B0346" w:rsidRDefault="00921E8A" w:rsidP="008E042B">
      <w:pPr>
        <w:pStyle w:val="Strapline"/>
      </w:pPr>
      <w:r w:rsidRPr="007B0346">
        <w:t>Singer and Williams Adva</w:t>
      </w:r>
      <w:r w:rsidR="0079680A" w:rsidRPr="007B0346">
        <w:t>nced Engineering pursued</w:t>
      </w:r>
      <w:r w:rsidRPr="007B0346">
        <w:t xml:space="preserve"> the most advanced air-cooled Porsche 911 in the world</w:t>
      </w:r>
      <w:r w:rsidR="00BF09F3" w:rsidRPr="007B0346">
        <w:t xml:space="preserve"> for their client</w:t>
      </w:r>
    </w:p>
    <w:p w14:paraId="30FB01FC" w14:textId="30DA2846" w:rsidR="000D397A" w:rsidRPr="007B0346" w:rsidRDefault="00921E8A" w:rsidP="008E042B">
      <w:pPr>
        <w:pStyle w:val="Strapline"/>
      </w:pPr>
      <w:r w:rsidRPr="007B0346">
        <w:t>S</w:t>
      </w:r>
      <w:r w:rsidR="0072494D" w:rsidRPr="007B0346">
        <w:t>inger turned to Bosch to enhance performance through a modern ESP system</w:t>
      </w:r>
    </w:p>
    <w:p w14:paraId="0E41A9B4" w14:textId="5614D2BE" w:rsidR="0047594E" w:rsidRPr="007B0346" w:rsidRDefault="00DF4750" w:rsidP="0047594E">
      <w:pPr>
        <w:pStyle w:val="Strapline"/>
      </w:pPr>
      <w:r w:rsidRPr="007B0346">
        <w:t>The integration of Gen9 ESP</w:t>
      </w:r>
      <w:r w:rsidR="0072494D" w:rsidRPr="007B0346">
        <w:t xml:space="preserve"> from Bosch</w:t>
      </w:r>
      <w:r w:rsidRPr="007B0346">
        <w:t xml:space="preserve"> bring</w:t>
      </w:r>
      <w:r w:rsidR="0072494D" w:rsidRPr="007B0346">
        <w:t>s</w:t>
      </w:r>
      <w:r w:rsidRPr="007B0346">
        <w:t xml:space="preserve"> modern levels of safety and on-track performance</w:t>
      </w:r>
      <w:r w:rsidR="0047594E" w:rsidRPr="007B0346">
        <w:t xml:space="preserve"> </w:t>
      </w:r>
      <w:r w:rsidR="009365F3" w:rsidRPr="007B0346">
        <w:t>–</w:t>
      </w:r>
      <w:r w:rsidR="0047594E" w:rsidRPr="007B0346">
        <w:t xml:space="preserve"> </w:t>
      </w:r>
      <w:r w:rsidR="0064744C" w:rsidRPr="007B0346">
        <w:t>on par with</w:t>
      </w:r>
      <w:r w:rsidR="0072494D" w:rsidRPr="007B0346">
        <w:t xml:space="preserve"> supercars of the world</w:t>
      </w:r>
    </w:p>
    <w:p w14:paraId="1052BC94" w14:textId="77777777" w:rsidR="008E042B" w:rsidRPr="007B0346" w:rsidRDefault="008E042B" w:rsidP="008E042B">
      <w:pPr>
        <w:pStyle w:val="Strapline"/>
        <w:numPr>
          <w:ilvl w:val="0"/>
          <w:numId w:val="0"/>
        </w:numPr>
        <w:ind w:left="360"/>
      </w:pPr>
    </w:p>
    <w:p w14:paraId="78B23648" w14:textId="31394A2F" w:rsidR="006F297E" w:rsidRPr="007B0346" w:rsidRDefault="00B169A9" w:rsidP="0049493A">
      <w:pPr>
        <w:suppressAutoHyphens/>
      </w:pPr>
      <w:r w:rsidRPr="007B0346">
        <w:rPr>
          <w:b/>
        </w:rPr>
        <w:t>FARMINGTON HILLS</w:t>
      </w:r>
      <w:r w:rsidR="000E1978" w:rsidRPr="007B0346">
        <w:rPr>
          <w:b/>
        </w:rPr>
        <w:t xml:space="preserve">, </w:t>
      </w:r>
      <w:r w:rsidRPr="007B0346">
        <w:rPr>
          <w:b/>
        </w:rPr>
        <w:t>Michigan</w:t>
      </w:r>
      <w:r w:rsidR="000E1978" w:rsidRPr="007B0346">
        <w:t xml:space="preserve"> </w:t>
      </w:r>
      <w:r w:rsidR="000E1978" w:rsidRPr="007B0346">
        <w:rPr>
          <w:b/>
        </w:rPr>
        <w:t>–</w:t>
      </w:r>
      <w:r w:rsidR="00857F26" w:rsidRPr="007B0346">
        <w:rPr>
          <w:b/>
        </w:rPr>
        <w:t xml:space="preserve"> </w:t>
      </w:r>
      <w:r w:rsidR="00650F42" w:rsidRPr="007B0346">
        <w:t xml:space="preserve">Imagine your favorite classic vehicle, but with modern performance. </w:t>
      </w:r>
      <w:r w:rsidR="004F7C39" w:rsidRPr="007B0346">
        <w:t>That is</w:t>
      </w:r>
      <w:r w:rsidR="00650F42" w:rsidRPr="007B0346">
        <w:t xml:space="preserve"> what Singer Vehicle Design has done with </w:t>
      </w:r>
      <w:r w:rsidR="00BF09F3" w:rsidRPr="007B0346">
        <w:t xml:space="preserve">the </w:t>
      </w:r>
      <w:r w:rsidR="00650F42" w:rsidRPr="007B0346">
        <w:t>964-era Porsche 911</w:t>
      </w:r>
      <w:r w:rsidR="000560A0" w:rsidRPr="007B0346">
        <w:t xml:space="preserve"> vehicles</w:t>
      </w:r>
      <w:r w:rsidR="00BF09F3" w:rsidRPr="007B0346">
        <w:t xml:space="preserve"> </w:t>
      </w:r>
      <w:r w:rsidR="00786622" w:rsidRPr="007B0346">
        <w:t>restored</w:t>
      </w:r>
      <w:r w:rsidR="00BF09F3" w:rsidRPr="007B0346">
        <w:t xml:space="preserve"> </w:t>
      </w:r>
      <w:r w:rsidR="00786622" w:rsidRPr="007B0346">
        <w:t>for</w:t>
      </w:r>
      <w:r w:rsidR="00BF09F3" w:rsidRPr="007B0346">
        <w:t xml:space="preserve"> their clients</w:t>
      </w:r>
      <w:r w:rsidR="000560A0" w:rsidRPr="007B0346">
        <w:t>. A key aspect of bringing modern performance to these vehi</w:t>
      </w:r>
      <w:r w:rsidR="000E3614" w:rsidRPr="007B0346">
        <w:t>cles has been Bosch technology</w:t>
      </w:r>
      <w:r w:rsidR="0072494D" w:rsidRPr="007B0346">
        <w:t xml:space="preserve"> such as</w:t>
      </w:r>
      <w:r w:rsidR="000E3614" w:rsidRPr="007B0346">
        <w:t xml:space="preserve"> </w:t>
      </w:r>
      <w:r w:rsidR="0072494D" w:rsidRPr="007B0346">
        <w:t>electronic stability control, also known as electronic stability program (ESP), and engineering expertise</w:t>
      </w:r>
      <w:r w:rsidR="00FF1D52" w:rsidRPr="007B0346">
        <w:t xml:space="preserve"> from the Bosch team</w:t>
      </w:r>
      <w:r w:rsidR="0072494D" w:rsidRPr="007B0346">
        <w:t>.</w:t>
      </w:r>
    </w:p>
    <w:p w14:paraId="0B0A74F5" w14:textId="2D16C059" w:rsidR="000560A0" w:rsidRPr="007B0346" w:rsidRDefault="000560A0" w:rsidP="0049493A">
      <w:pPr>
        <w:suppressAutoHyphens/>
      </w:pPr>
    </w:p>
    <w:p w14:paraId="5CDDD798" w14:textId="101A84A6" w:rsidR="000560A0" w:rsidRPr="007B0346" w:rsidRDefault="000560A0" w:rsidP="0049493A">
      <w:pPr>
        <w:suppressAutoHyphens/>
      </w:pPr>
      <w:r w:rsidRPr="007B0346">
        <w:t xml:space="preserve">Singer revealed its newest </w:t>
      </w:r>
      <w:r w:rsidR="00BF09F3" w:rsidRPr="007B0346">
        <w:t>client-inspired work</w:t>
      </w:r>
      <w:r w:rsidR="000E3614" w:rsidRPr="007B0346">
        <w:t>, the Dy</w:t>
      </w:r>
      <w:r w:rsidR="00BF09F3" w:rsidRPr="007B0346">
        <w:t xml:space="preserve">namics and </w:t>
      </w:r>
      <w:proofErr w:type="spellStart"/>
      <w:r w:rsidR="00BF09F3" w:rsidRPr="007B0346">
        <w:t>Lightweighting</w:t>
      </w:r>
      <w:proofErr w:type="spellEnd"/>
      <w:r w:rsidR="00BF09F3" w:rsidRPr="007B0346">
        <w:t xml:space="preserve"> Study (DLS)</w:t>
      </w:r>
      <w:r w:rsidR="000E3614" w:rsidRPr="007B0346">
        <w:t>,</w:t>
      </w:r>
      <w:r w:rsidRPr="007B0346">
        <w:t xml:space="preserve"> at the 2018 Goodwood Festival of Speed</w:t>
      </w:r>
      <w:r w:rsidR="000E3614" w:rsidRPr="007B0346">
        <w:t>.</w:t>
      </w:r>
      <w:r w:rsidR="004F7C39" w:rsidRPr="007B0346">
        <w:t xml:space="preserve"> </w:t>
      </w:r>
      <w:r w:rsidR="00847013" w:rsidRPr="007B0346">
        <w:t>DLS is a collaboration with Williams Advanced Engineering and a formation of technical partners, including Bosch, in pursuit of the most advanced air-cooled Porsche 911 in the world. The DLS was showcased as part of both a static display outside</w:t>
      </w:r>
      <w:r w:rsidR="0072494D" w:rsidRPr="007B0346">
        <w:t xml:space="preserve"> the</w:t>
      </w:r>
      <w:r w:rsidR="00847013" w:rsidRPr="007B0346">
        <w:t xml:space="preserve"> Goodwood House and </w:t>
      </w:r>
      <w:r w:rsidR="0072494D" w:rsidRPr="007B0346">
        <w:t xml:space="preserve">performed as part of </w:t>
      </w:r>
      <w:r w:rsidR="00847013" w:rsidRPr="007B0346">
        <w:t xml:space="preserve">the Michelin Supercar Paddock </w:t>
      </w:r>
      <w:proofErr w:type="spellStart"/>
      <w:r w:rsidR="00847013" w:rsidRPr="007B0346">
        <w:t>Hillclimb</w:t>
      </w:r>
      <w:proofErr w:type="spellEnd"/>
      <w:r w:rsidR="00847013" w:rsidRPr="007B0346">
        <w:t xml:space="preserve"> Run.</w:t>
      </w:r>
      <w:r w:rsidR="00BF09F3" w:rsidRPr="007B0346">
        <w:t xml:space="preserve"> The </w:t>
      </w:r>
      <w:r w:rsidR="00847013" w:rsidRPr="007B0346">
        <w:t>vehicle is on display for the first time publicly in the U.S. at Monterey Car Week beginning August 23.</w:t>
      </w:r>
      <w:r w:rsidR="00343552">
        <w:t xml:space="preserve"> </w:t>
      </w:r>
      <w:r w:rsidR="00343552">
        <w:rPr>
          <w:lang w:val="en-GB"/>
        </w:rPr>
        <w:t xml:space="preserve">Additionally, the car will be displayed upon the famed concept lawn at the globally renowned Pebble Beach </w:t>
      </w:r>
      <w:proofErr w:type="spellStart"/>
      <w:r w:rsidR="00343552">
        <w:rPr>
          <w:lang w:val="en-GB"/>
        </w:rPr>
        <w:t>Concours</w:t>
      </w:r>
      <w:proofErr w:type="spellEnd"/>
      <w:r w:rsidR="00343552">
        <w:rPr>
          <w:lang w:val="en-GB"/>
        </w:rPr>
        <w:t xml:space="preserve"> </w:t>
      </w:r>
      <w:proofErr w:type="spellStart"/>
      <w:r w:rsidR="00343552">
        <w:rPr>
          <w:lang w:val="en-GB"/>
        </w:rPr>
        <w:t>d’Elegance</w:t>
      </w:r>
      <w:proofErr w:type="spellEnd"/>
      <w:r w:rsidR="00343552">
        <w:rPr>
          <w:lang w:val="en-GB"/>
        </w:rPr>
        <w:t xml:space="preserve"> on Sunday, August 26.</w:t>
      </w:r>
    </w:p>
    <w:p w14:paraId="16FB5644" w14:textId="61B50244" w:rsidR="0005162D" w:rsidRPr="007B0346" w:rsidRDefault="0005162D" w:rsidP="0049493A">
      <w:pPr>
        <w:suppressAutoHyphens/>
      </w:pPr>
    </w:p>
    <w:p w14:paraId="24FE5C8F" w14:textId="0E67D992" w:rsidR="00847013" w:rsidRPr="007B0346" w:rsidRDefault="00847013" w:rsidP="0049493A">
      <w:pPr>
        <w:suppressAutoHyphens/>
      </w:pPr>
      <w:r w:rsidRPr="007B0346">
        <w:t>O</w:t>
      </w:r>
      <w:r w:rsidR="008022DE" w:rsidRPr="007B0346">
        <w:t>riginal 964-era Porsche 911s came equipped with a Bosch ABS 2U system, wh</w:t>
      </w:r>
      <w:r w:rsidR="00BF09F3" w:rsidRPr="007B0346">
        <w:t>ich Singer currently restores</w:t>
      </w:r>
      <w:r w:rsidRPr="007B0346">
        <w:t xml:space="preserve"> for their Classic Commissions.</w:t>
      </w:r>
      <w:r w:rsidR="008022DE" w:rsidRPr="007B0346">
        <w:t xml:space="preserve"> </w:t>
      </w:r>
      <w:r w:rsidR="0079727C" w:rsidRPr="007B0346">
        <w:t>For the DLS, however, Singer desired a new leve</w:t>
      </w:r>
      <w:r w:rsidRPr="007B0346">
        <w:t>l of technology and refinement and turned to Bosch.</w:t>
      </w:r>
      <w:r w:rsidR="00212457" w:rsidRPr="007B0346">
        <w:t xml:space="preserve"> </w:t>
      </w:r>
    </w:p>
    <w:p w14:paraId="0C19A76A" w14:textId="77777777" w:rsidR="00847013" w:rsidRPr="007B0346" w:rsidRDefault="00847013" w:rsidP="0049493A">
      <w:pPr>
        <w:suppressAutoHyphens/>
      </w:pPr>
    </w:p>
    <w:p w14:paraId="4BE378D9" w14:textId="244BD43B" w:rsidR="0079727C" w:rsidRPr="007B0346" w:rsidRDefault="00212457" w:rsidP="0049493A">
      <w:pPr>
        <w:suppressAutoHyphens/>
      </w:pPr>
      <w:r w:rsidRPr="007B0346">
        <w:t>“</w:t>
      </w:r>
      <w:r w:rsidR="0079727C" w:rsidRPr="007B0346">
        <w:t xml:space="preserve">It’s really important for us that the addition of these systems shouldn’t spoil the driving experience, and still allow the driver to explore the dynamic limits of the vehicle, with varying levels of driver-selected assistance,” said </w:t>
      </w:r>
      <w:proofErr w:type="spellStart"/>
      <w:r w:rsidR="0079727C" w:rsidRPr="007B0346">
        <w:t>Mazen</w:t>
      </w:r>
      <w:proofErr w:type="spellEnd"/>
      <w:r w:rsidR="0079727C" w:rsidRPr="007B0346">
        <w:t xml:space="preserve"> </w:t>
      </w:r>
      <w:proofErr w:type="spellStart"/>
      <w:r w:rsidR="0079727C" w:rsidRPr="007B0346">
        <w:t>Fawaz</w:t>
      </w:r>
      <w:proofErr w:type="spellEnd"/>
      <w:r w:rsidR="0079727C" w:rsidRPr="007B0346">
        <w:t>, Managing Director at Singer Vehicle Design.  “We’re delighted with the way that the Bosch team have been able to work with us to develop the system to deliver the level of performance in the way that we always intended. We’ve created something together that we think is really quite special.”</w:t>
      </w:r>
    </w:p>
    <w:p w14:paraId="18A0ED03" w14:textId="77777777" w:rsidR="0079727C" w:rsidRPr="007B0346" w:rsidRDefault="0079727C" w:rsidP="0049493A">
      <w:pPr>
        <w:suppressAutoHyphens/>
      </w:pPr>
    </w:p>
    <w:p w14:paraId="455EBD41" w14:textId="7D039B0E" w:rsidR="004F7C39" w:rsidRPr="007B0346" w:rsidRDefault="00847013" w:rsidP="00BB133B">
      <w:r w:rsidRPr="007B0346">
        <w:t>The engineering team at Bosch focused on i</w:t>
      </w:r>
      <w:r w:rsidR="0005162D" w:rsidRPr="007B0346">
        <w:t xml:space="preserve">ntegrating a modern ESP system </w:t>
      </w:r>
      <w:r w:rsidRPr="007B0346">
        <w:t>to</w:t>
      </w:r>
      <w:r w:rsidR="0005162D" w:rsidRPr="007B0346">
        <w:t xml:space="preserve"> </w:t>
      </w:r>
      <w:r w:rsidR="00212411" w:rsidRPr="007B0346">
        <w:t>provid</w:t>
      </w:r>
      <w:r w:rsidRPr="007B0346">
        <w:t>e</w:t>
      </w:r>
      <w:r w:rsidR="00212411" w:rsidRPr="007B0346">
        <w:t xml:space="preserve"> not only safety, but also </w:t>
      </w:r>
      <w:r w:rsidR="00413371" w:rsidRPr="007B0346">
        <w:t>high-level</w:t>
      </w:r>
      <w:r w:rsidR="00212411" w:rsidRPr="007B0346">
        <w:t xml:space="preserve"> racetrack performance</w:t>
      </w:r>
      <w:r w:rsidRPr="007B0346">
        <w:t>.</w:t>
      </w:r>
      <w:r w:rsidR="00722755" w:rsidRPr="007B0346">
        <w:t xml:space="preserve"> Singer, Williams and Bosch worked together to ensure that the sensors </w:t>
      </w:r>
      <w:r w:rsidR="00212457" w:rsidRPr="007B0346">
        <w:t xml:space="preserve">and communication architecture </w:t>
      </w:r>
      <w:r w:rsidR="00722755" w:rsidRPr="007B0346">
        <w:t xml:space="preserve">necessary for modern ESP controls were </w:t>
      </w:r>
      <w:r w:rsidRPr="007B0346">
        <w:t>integrated</w:t>
      </w:r>
      <w:r w:rsidR="00212457" w:rsidRPr="007B0346">
        <w:t xml:space="preserve"> into the</w:t>
      </w:r>
      <w:r w:rsidRPr="007B0346">
        <w:t xml:space="preserve"> custom design of</w:t>
      </w:r>
      <w:r w:rsidR="00212457" w:rsidRPr="007B0346">
        <w:t xml:space="preserve"> </w:t>
      </w:r>
      <w:r w:rsidRPr="007B0346">
        <w:t xml:space="preserve">the </w:t>
      </w:r>
      <w:r w:rsidR="00212457" w:rsidRPr="007B0346">
        <w:t>vehicle</w:t>
      </w:r>
      <w:r w:rsidR="00722755" w:rsidRPr="007B0346">
        <w:t xml:space="preserve"> from the beginning.</w:t>
      </w:r>
    </w:p>
    <w:p w14:paraId="5252803A" w14:textId="77777777" w:rsidR="004F7C39" w:rsidRPr="007B0346" w:rsidRDefault="004F7C39" w:rsidP="00BB133B"/>
    <w:p w14:paraId="67EB2FAE" w14:textId="7974D867" w:rsidR="00BB133B" w:rsidRPr="007B0346" w:rsidRDefault="00BB133B" w:rsidP="00BB133B">
      <w:pPr>
        <w:rPr>
          <w:rFonts w:ascii="Arial" w:hAnsi="Arial" w:cs="Arial"/>
          <w:sz w:val="20"/>
          <w:szCs w:val="20"/>
        </w:rPr>
      </w:pPr>
      <w:r w:rsidRPr="007B0346">
        <w:t xml:space="preserve">“Singer’s meticulous level of detail in all facets of their work aligned well with our </w:t>
      </w:r>
      <w:r w:rsidR="00847013" w:rsidRPr="007B0346">
        <w:t xml:space="preserve">Invented for Life vision of </w:t>
      </w:r>
      <w:r w:rsidR="00FF1D52" w:rsidRPr="007B0346">
        <w:t>developing</w:t>
      </w:r>
      <w:r w:rsidR="00847013" w:rsidRPr="007B0346">
        <w:t xml:space="preserve"> technology that provides benefit – in this case through improved safety and performance</w:t>
      </w:r>
      <w:r w:rsidR="004F7C39" w:rsidRPr="007B0346">
        <w:t>,” said Keith Andrews, regional president of Bosch Engineering Group in North America</w:t>
      </w:r>
      <w:r w:rsidRPr="007B0346">
        <w:t xml:space="preserve">.  </w:t>
      </w:r>
      <w:r w:rsidR="004F7C39" w:rsidRPr="007B0346">
        <w:t>“Our team</w:t>
      </w:r>
      <w:r w:rsidRPr="007B0346">
        <w:t xml:space="preserve"> </w:t>
      </w:r>
      <w:r w:rsidR="00847013" w:rsidRPr="007B0346">
        <w:t xml:space="preserve">embraced the challenge </w:t>
      </w:r>
      <w:r w:rsidRPr="007B0346">
        <w:t>to integrate the ESP in a modern fashion while respecting the heritage.”</w:t>
      </w:r>
      <w:r w:rsidR="00BD134F" w:rsidRPr="007B0346">
        <w:t xml:space="preserve"> </w:t>
      </w:r>
    </w:p>
    <w:p w14:paraId="7824D33A" w14:textId="64B104EE" w:rsidR="0005162D" w:rsidRPr="007B0346" w:rsidRDefault="0005162D" w:rsidP="0049493A">
      <w:pPr>
        <w:suppressAutoHyphens/>
      </w:pPr>
    </w:p>
    <w:p w14:paraId="4112E547" w14:textId="38F95BD4" w:rsidR="00921E8A" w:rsidRPr="007B0346" w:rsidRDefault="00921E8A" w:rsidP="00921E8A">
      <w:pPr>
        <w:suppressAutoHyphens/>
      </w:pPr>
      <w:r w:rsidRPr="007B0346">
        <w:t>The Bosch Engineering Group team in North America has spent the past 10 years refining a Brake Controls solution optimized for racetrack driving. Multiple sports car programs and thousands of hours later; Singer is tapping int</w:t>
      </w:r>
      <w:r w:rsidR="00BF09F3" w:rsidRPr="007B0346">
        <w:t>o this experience and expertise.</w:t>
      </w:r>
    </w:p>
    <w:p w14:paraId="695BD69D" w14:textId="70F7EF0A" w:rsidR="00921E8A" w:rsidRPr="007B0346" w:rsidRDefault="00921E8A" w:rsidP="0049493A">
      <w:pPr>
        <w:suppressAutoHyphens/>
      </w:pPr>
    </w:p>
    <w:p w14:paraId="060AB2BB" w14:textId="53FF2E85" w:rsidR="00977EA2" w:rsidRPr="007B0346" w:rsidRDefault="008022DE" w:rsidP="0049493A">
      <w:pPr>
        <w:suppressAutoHyphens/>
      </w:pPr>
      <w:r w:rsidRPr="007B0346">
        <w:t xml:space="preserve">“When </w:t>
      </w:r>
      <w:r w:rsidR="00BF09F3" w:rsidRPr="007B0346">
        <w:t xml:space="preserve">we were planning the Dynamics and </w:t>
      </w:r>
      <w:proofErr w:type="spellStart"/>
      <w:r w:rsidR="00BF09F3" w:rsidRPr="007B0346">
        <w:t>Lightweighting</w:t>
      </w:r>
      <w:proofErr w:type="spellEnd"/>
      <w:r w:rsidR="00BF09F3" w:rsidRPr="007B0346">
        <w:t xml:space="preserve"> Study</w:t>
      </w:r>
      <w:r w:rsidRPr="007B0346">
        <w:t>, coming to Bosch for the ABS, traction control &amp; ESP sys</w:t>
      </w:r>
      <w:r w:rsidR="00FF1D52" w:rsidRPr="007B0346">
        <w:t>tem was a natural choice for us,”</w:t>
      </w:r>
      <w:r w:rsidRPr="007B0346">
        <w:t xml:space="preserve"> </w:t>
      </w:r>
      <w:proofErr w:type="spellStart"/>
      <w:r w:rsidR="00FF1D52" w:rsidRPr="007B0346">
        <w:t>Fawaz</w:t>
      </w:r>
      <w:proofErr w:type="spellEnd"/>
      <w:r w:rsidR="00FF1D52" w:rsidRPr="007B0346">
        <w:t xml:space="preserve"> said. “</w:t>
      </w:r>
      <w:r w:rsidRPr="007B0346">
        <w:t>From an early stage of discussions, it was obvious that the team there were really enthusiastic and understood the character that we ar</w:t>
      </w:r>
      <w:r w:rsidR="00FF1D52" w:rsidRPr="007B0346">
        <w:t>e trying to give to the vehicle.</w:t>
      </w:r>
      <w:r w:rsidRPr="007B0346">
        <w:t>”</w:t>
      </w:r>
      <w:r w:rsidR="002903DA" w:rsidRPr="007B0346">
        <w:t xml:space="preserve"> </w:t>
      </w:r>
    </w:p>
    <w:p w14:paraId="0E2252F6" w14:textId="77777777" w:rsidR="00977EA2" w:rsidRPr="00650F42" w:rsidRDefault="00977EA2" w:rsidP="0049493A">
      <w:pPr>
        <w:suppressAutoHyphens/>
      </w:pPr>
    </w:p>
    <w:p w14:paraId="326058EB" w14:textId="79C6F745" w:rsidR="0005459C" w:rsidRPr="00650F42" w:rsidRDefault="0005459C" w:rsidP="00F52555">
      <w:pPr>
        <w:pStyle w:val="Untertitel1"/>
        <w:suppressAutoHyphens/>
      </w:pPr>
      <w:r w:rsidRPr="00650F42">
        <w:t>Contact</w:t>
      </w:r>
      <w:r w:rsidR="00C35995" w:rsidRPr="00650F42">
        <w:t>s</w:t>
      </w:r>
      <w:r w:rsidRPr="00650F42">
        <w:t>:</w:t>
      </w:r>
      <w:r w:rsidRPr="00650F42">
        <w:tab/>
      </w:r>
    </w:p>
    <w:p w14:paraId="353FFF19" w14:textId="72E51A58" w:rsidR="00570B5D" w:rsidRPr="00650F42" w:rsidRDefault="002253A3" w:rsidP="00F52555">
      <w:pPr>
        <w:suppressAutoHyphens/>
        <w:ind w:right="93"/>
        <w:rPr>
          <w:rFonts w:eastAsia="Bosch Office Sans"/>
        </w:rPr>
      </w:pPr>
      <w:r w:rsidRPr="00650F42">
        <w:rPr>
          <w:rFonts w:eastAsia="Bosch Office Sans"/>
        </w:rPr>
        <w:t>Tim Wieland</w:t>
      </w:r>
    </w:p>
    <w:p w14:paraId="732A36C0" w14:textId="6A93AA42" w:rsidR="00570B5D" w:rsidRPr="00650F42" w:rsidRDefault="007B0346" w:rsidP="00F52555">
      <w:pPr>
        <w:suppressAutoHyphens/>
        <w:ind w:right="93"/>
        <w:rPr>
          <w:rFonts w:eastAsia="Bosch Office Sans"/>
        </w:rPr>
      </w:pPr>
      <w:r>
        <w:rPr>
          <w:rFonts w:eastAsia="Bosch Office Sans"/>
        </w:rPr>
        <w:t>Bosch in North America</w:t>
      </w:r>
      <w:r w:rsidR="00733A6A" w:rsidRPr="00650F42">
        <w:rPr>
          <w:rFonts w:eastAsia="Bosch Office Sans"/>
        </w:rPr>
        <w:br/>
        <w:t>Phone: +1 248-876-</w:t>
      </w:r>
      <w:r w:rsidR="00963FC9" w:rsidRPr="00650F42">
        <w:rPr>
          <w:rFonts w:eastAsia="Bosch Office Sans"/>
        </w:rPr>
        <w:t>7708</w:t>
      </w:r>
    </w:p>
    <w:p w14:paraId="05FF6D49" w14:textId="6E705005" w:rsidR="00C35995" w:rsidRDefault="00343552" w:rsidP="00F52555">
      <w:pPr>
        <w:suppressAutoHyphens/>
        <w:ind w:right="93"/>
        <w:rPr>
          <w:rFonts w:eastAsia="Bosch Office Sans"/>
        </w:rPr>
      </w:pPr>
      <w:hyperlink r:id="rId11" w:history="1">
        <w:r w:rsidR="00963FC9" w:rsidRPr="00650F42">
          <w:rPr>
            <w:rStyle w:val="Hyperlink"/>
            <w:rFonts w:eastAsia="Bosch Office Sans"/>
          </w:rPr>
          <w:t>Tim.Wieland@us.bosch.com</w:t>
        </w:r>
      </w:hyperlink>
      <w:r w:rsidR="00963FC9" w:rsidRPr="00650F42">
        <w:rPr>
          <w:rFonts w:eastAsia="Bosch Office Sans"/>
        </w:rPr>
        <w:t xml:space="preserve"> </w:t>
      </w:r>
    </w:p>
    <w:p w14:paraId="65BAC8D3" w14:textId="3A7CC49B" w:rsidR="005310A6" w:rsidRPr="00650F42" w:rsidRDefault="005310A6" w:rsidP="00F52555">
      <w:pPr>
        <w:suppressAutoHyphens/>
        <w:ind w:right="93"/>
        <w:rPr>
          <w:rFonts w:eastAsia="Bosch Office Sans"/>
        </w:rPr>
      </w:pPr>
      <w:r>
        <w:rPr>
          <w:rFonts w:eastAsia="Bosch Office Sans"/>
        </w:rPr>
        <w:t>@</w:t>
      </w:r>
      <w:proofErr w:type="spellStart"/>
      <w:r>
        <w:rPr>
          <w:rFonts w:eastAsia="Bosch Office Sans"/>
        </w:rPr>
        <w:t>timwieland</w:t>
      </w:r>
      <w:proofErr w:type="spellEnd"/>
      <w:r>
        <w:rPr>
          <w:rFonts w:eastAsia="Bosch Office Sans"/>
        </w:rPr>
        <w:t xml:space="preserve"> </w:t>
      </w:r>
    </w:p>
    <w:p w14:paraId="38255859" w14:textId="23847AF4" w:rsidR="00C35995" w:rsidRDefault="00C35995" w:rsidP="00F52555">
      <w:pPr>
        <w:suppressAutoHyphens/>
        <w:ind w:right="93"/>
        <w:rPr>
          <w:rFonts w:eastAsia="Bosch Office Sans"/>
        </w:rPr>
      </w:pPr>
    </w:p>
    <w:p w14:paraId="2C6DAAF3" w14:textId="0840BCD2" w:rsidR="007B0346" w:rsidRPr="00343552" w:rsidRDefault="00124F37" w:rsidP="00F52555">
      <w:pPr>
        <w:suppressAutoHyphens/>
        <w:ind w:right="93"/>
        <w:rPr>
          <w:rFonts w:eastAsia="Bosch Office Sans"/>
        </w:rPr>
      </w:pPr>
      <w:r w:rsidRPr="00343552">
        <w:rPr>
          <w:rFonts w:eastAsia="Bosch Office Sans"/>
        </w:rPr>
        <w:t>Deb</w:t>
      </w:r>
      <w:r w:rsidR="00343552" w:rsidRPr="00343552">
        <w:rPr>
          <w:rFonts w:eastAsia="Bosch Office Sans"/>
        </w:rPr>
        <w:t xml:space="preserve"> Pollack</w:t>
      </w:r>
    </w:p>
    <w:p w14:paraId="500898F9" w14:textId="5B4B26EE" w:rsidR="007B0346" w:rsidRPr="00343552" w:rsidRDefault="007B0346" w:rsidP="00F52555">
      <w:pPr>
        <w:suppressAutoHyphens/>
        <w:ind w:right="93"/>
        <w:rPr>
          <w:rFonts w:eastAsia="Bosch Office Sans"/>
        </w:rPr>
      </w:pPr>
      <w:r w:rsidRPr="00343552">
        <w:rPr>
          <w:rFonts w:eastAsia="Bosch Office Sans"/>
        </w:rPr>
        <w:t>Singer Vehicle Design</w:t>
      </w:r>
      <w:bookmarkStart w:id="1" w:name="_GoBack"/>
      <w:bookmarkEnd w:id="1"/>
    </w:p>
    <w:p w14:paraId="78DC7B7F" w14:textId="769E83BD" w:rsidR="007B0346" w:rsidRDefault="00343552" w:rsidP="00F52555">
      <w:pPr>
        <w:suppressAutoHyphens/>
        <w:ind w:right="93"/>
        <w:rPr>
          <w:rFonts w:eastAsia="Bosch Office Sans"/>
        </w:rPr>
      </w:pPr>
      <w:hyperlink r:id="rId12" w:history="1">
        <w:r w:rsidRPr="00343552">
          <w:rPr>
            <w:rStyle w:val="Hyperlink"/>
            <w:rFonts w:eastAsia="Bosch Office Sans"/>
            <w:lang w:val="en-GB"/>
          </w:rPr>
          <w:t>deb@singervehicledesign.com</w:t>
        </w:r>
      </w:hyperlink>
    </w:p>
    <w:p w14:paraId="146E21F3" w14:textId="77777777" w:rsidR="007B0346" w:rsidRPr="00650F42" w:rsidRDefault="007B0346" w:rsidP="00F52555">
      <w:pPr>
        <w:suppressAutoHyphens/>
        <w:ind w:right="93"/>
        <w:rPr>
          <w:rFonts w:eastAsia="Bosch Office Sans"/>
        </w:rPr>
      </w:pPr>
    </w:p>
    <w:p w14:paraId="65AFF7C2" w14:textId="77777777" w:rsidR="0024778D" w:rsidRPr="00650F42" w:rsidRDefault="0024778D" w:rsidP="0024778D">
      <w:pPr>
        <w:pStyle w:val="Default"/>
        <w:rPr>
          <w:sz w:val="18"/>
          <w:szCs w:val="18"/>
        </w:rPr>
      </w:pPr>
      <w:r w:rsidRPr="00650F42">
        <w:rPr>
          <w:b/>
          <w:bCs/>
          <w:i/>
          <w:iCs/>
          <w:sz w:val="18"/>
          <w:szCs w:val="18"/>
        </w:rPr>
        <w:t xml:space="preserve">About Bosch </w:t>
      </w:r>
    </w:p>
    <w:p w14:paraId="2AC0C8CF" w14:textId="47BBA509" w:rsidR="0024778D" w:rsidRPr="00650F42" w:rsidRDefault="0024778D" w:rsidP="0024778D">
      <w:pPr>
        <w:pStyle w:val="Default"/>
        <w:rPr>
          <w:i/>
          <w:iCs/>
          <w:sz w:val="18"/>
          <w:szCs w:val="18"/>
        </w:rPr>
      </w:pPr>
      <w:r w:rsidRPr="00650F42">
        <w:rPr>
          <w:i/>
          <w:iCs/>
          <w:sz w:val="18"/>
          <w:szCs w:val="18"/>
        </w:rPr>
        <w:t xml:space="preserve">Having established a regional presence in 1906 in North America, the Bosch Group employs nearly 34,500 associates in more than 100 locations, as of December 31, 2017. In 2017 Bosch generated consolidated sales of $13.7 billion in the U.S., Canada and Mexico. For more information, visit </w:t>
      </w:r>
      <w:hyperlink r:id="rId13" w:history="1">
        <w:r w:rsidRPr="00650F42">
          <w:rPr>
            <w:rStyle w:val="Hyperlink"/>
            <w:i/>
            <w:iCs/>
            <w:sz w:val="18"/>
            <w:szCs w:val="18"/>
          </w:rPr>
          <w:t>twitter.com/boschusa</w:t>
        </w:r>
      </w:hyperlink>
      <w:r w:rsidRPr="00650F42">
        <w:rPr>
          <w:i/>
          <w:iCs/>
          <w:sz w:val="18"/>
          <w:szCs w:val="18"/>
        </w:rPr>
        <w:t xml:space="preserve">, </w:t>
      </w:r>
      <w:hyperlink r:id="rId14" w:history="1">
        <w:r w:rsidRPr="00650F42">
          <w:rPr>
            <w:rStyle w:val="Hyperlink"/>
            <w:i/>
            <w:iCs/>
            <w:sz w:val="18"/>
            <w:szCs w:val="18"/>
          </w:rPr>
          <w:t>twitter.com/boschmexico</w:t>
        </w:r>
      </w:hyperlink>
      <w:r w:rsidRPr="00650F42">
        <w:rPr>
          <w:i/>
          <w:iCs/>
          <w:sz w:val="18"/>
          <w:szCs w:val="18"/>
        </w:rPr>
        <w:t xml:space="preserve"> </w:t>
      </w:r>
      <w:r w:rsidRPr="00650F42">
        <w:rPr>
          <w:sz w:val="18"/>
          <w:szCs w:val="18"/>
        </w:rPr>
        <w:t xml:space="preserve">and </w:t>
      </w:r>
      <w:hyperlink r:id="rId15" w:history="1">
        <w:r w:rsidR="00DC6CA0" w:rsidRPr="00650F42">
          <w:rPr>
            <w:rStyle w:val="Hyperlink"/>
            <w:i/>
            <w:iCs/>
            <w:sz w:val="18"/>
            <w:szCs w:val="18"/>
          </w:rPr>
          <w:t>www.bosch.ca</w:t>
        </w:r>
      </w:hyperlink>
      <w:r w:rsidRPr="00650F42">
        <w:rPr>
          <w:i/>
          <w:iCs/>
          <w:sz w:val="18"/>
          <w:szCs w:val="18"/>
        </w:rPr>
        <w:t xml:space="preserve">. </w:t>
      </w:r>
    </w:p>
    <w:p w14:paraId="0A10B4C9" w14:textId="77777777" w:rsidR="00DC6CA0" w:rsidRPr="00650F42" w:rsidRDefault="00DC6CA0" w:rsidP="0024778D">
      <w:pPr>
        <w:pStyle w:val="Default"/>
        <w:rPr>
          <w:sz w:val="18"/>
          <w:szCs w:val="18"/>
        </w:rPr>
      </w:pPr>
    </w:p>
    <w:p w14:paraId="40E4864A" w14:textId="04AF15A0" w:rsidR="0024778D" w:rsidRPr="00650F42" w:rsidRDefault="0024778D" w:rsidP="0024778D">
      <w:pPr>
        <w:pStyle w:val="Default"/>
        <w:rPr>
          <w:i/>
          <w:iCs/>
          <w:sz w:val="18"/>
          <w:szCs w:val="18"/>
        </w:rPr>
      </w:pPr>
      <w:r w:rsidRPr="00650F42">
        <w:rPr>
          <w:i/>
          <w:iCs/>
          <w:sz w:val="18"/>
          <w:szCs w:val="18"/>
        </w:rPr>
        <w:t xml:space="preserve">The Bosch Group is a leading global supplier of technology and services. It employs roughly 402,000 associates worldwide (as of December 31, 2017). The company generated sales of 78.1 billion euros ($88.2 billion) in 2017. Its operations are divided into four business sectors: Mobility Solutions, Industrial Technology, Consumer Goods, and Energy and Building Technology. As a leading </w:t>
      </w:r>
      <w:proofErr w:type="spellStart"/>
      <w:r w:rsidRPr="00650F42">
        <w:rPr>
          <w:i/>
          <w:iCs/>
          <w:sz w:val="18"/>
          <w:szCs w:val="18"/>
        </w:rPr>
        <w:t>IoT</w:t>
      </w:r>
      <w:proofErr w:type="spellEnd"/>
      <w:r w:rsidRPr="00650F42">
        <w:rPr>
          <w:i/>
          <w:iCs/>
          <w:sz w:val="18"/>
          <w:szCs w:val="18"/>
        </w:rPr>
        <w:t xml:space="preserve"> company, Bosch offers innovative solutions for smart homes, smart cities, connected mobility, and connected manufacturing. It uses its expertise in sensor technology, software, and services, as well as its own </w:t>
      </w:r>
      <w:proofErr w:type="spellStart"/>
      <w:r w:rsidRPr="00650F42">
        <w:rPr>
          <w:i/>
          <w:iCs/>
          <w:sz w:val="18"/>
          <w:szCs w:val="18"/>
        </w:rPr>
        <w:t>IoT</w:t>
      </w:r>
      <w:proofErr w:type="spellEnd"/>
      <w:r w:rsidRPr="00650F42">
        <w:rPr>
          <w:i/>
          <w:iCs/>
          <w:sz w:val="18"/>
          <w:szCs w:val="18"/>
        </w:rPr>
        <w:t xml:space="preserve">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64,500 associates in research and development. </w:t>
      </w:r>
    </w:p>
    <w:p w14:paraId="4BDD3E44" w14:textId="77777777" w:rsidR="00DC6CA0" w:rsidRPr="00650F42" w:rsidRDefault="00DC6CA0" w:rsidP="0024778D">
      <w:pPr>
        <w:pStyle w:val="Default"/>
        <w:rPr>
          <w:sz w:val="18"/>
          <w:szCs w:val="18"/>
        </w:rPr>
      </w:pPr>
    </w:p>
    <w:p w14:paraId="43E4D523" w14:textId="54A70B9E" w:rsidR="00DC6CA0" w:rsidRDefault="0024778D" w:rsidP="0024778D">
      <w:pPr>
        <w:pStyle w:val="Default"/>
        <w:rPr>
          <w:i/>
          <w:iCs/>
          <w:sz w:val="18"/>
          <w:szCs w:val="18"/>
        </w:rPr>
      </w:pPr>
      <w:r w:rsidRPr="00650F42">
        <w:rPr>
          <w:i/>
          <w:iCs/>
          <w:sz w:val="18"/>
          <w:szCs w:val="18"/>
        </w:rPr>
        <w:t xml:space="preserve">Additional information is available online at www.bosch.com, www.iot.bosch.com, www.bosch-press.com, </w:t>
      </w:r>
      <w:hyperlink r:id="rId16" w:history="1">
        <w:r w:rsidR="00DC6CA0" w:rsidRPr="00650F42">
          <w:rPr>
            <w:rStyle w:val="Hyperlink"/>
            <w:i/>
            <w:iCs/>
            <w:sz w:val="18"/>
            <w:szCs w:val="18"/>
          </w:rPr>
          <w:t>www.twitter.com/BoschPresse</w:t>
        </w:r>
      </w:hyperlink>
      <w:r w:rsidRPr="00650F42">
        <w:rPr>
          <w:i/>
          <w:iCs/>
          <w:sz w:val="18"/>
          <w:szCs w:val="18"/>
        </w:rPr>
        <w:t xml:space="preserve">. </w:t>
      </w:r>
    </w:p>
    <w:p w14:paraId="27759107" w14:textId="277CBDA9" w:rsidR="00FF1D52" w:rsidRDefault="00FF1D52" w:rsidP="0024778D">
      <w:pPr>
        <w:pStyle w:val="Default"/>
        <w:rPr>
          <w:i/>
          <w:iCs/>
          <w:sz w:val="18"/>
          <w:szCs w:val="18"/>
        </w:rPr>
      </w:pPr>
    </w:p>
    <w:p w14:paraId="7784C393" w14:textId="6E8D7844" w:rsidR="00FF1D52" w:rsidRDefault="00FF1D52" w:rsidP="0024778D">
      <w:pPr>
        <w:pStyle w:val="Default"/>
        <w:rPr>
          <w:i/>
          <w:iCs/>
          <w:sz w:val="18"/>
          <w:szCs w:val="18"/>
        </w:rPr>
      </w:pPr>
    </w:p>
    <w:p w14:paraId="467CF338" w14:textId="781A4A2A" w:rsidR="00FF1D52" w:rsidRPr="00FF1D52" w:rsidRDefault="00FF1D52" w:rsidP="00FF1D52">
      <w:pPr>
        <w:pStyle w:val="Default"/>
        <w:rPr>
          <w:b/>
          <w:i/>
          <w:iCs/>
          <w:sz w:val="18"/>
          <w:szCs w:val="18"/>
        </w:rPr>
      </w:pPr>
      <w:r w:rsidRPr="00FF1D52">
        <w:rPr>
          <w:b/>
          <w:i/>
          <w:iCs/>
          <w:sz w:val="18"/>
          <w:szCs w:val="18"/>
        </w:rPr>
        <w:t xml:space="preserve">About Singer Vehicle Design </w:t>
      </w:r>
    </w:p>
    <w:p w14:paraId="0CF93F7A" w14:textId="6F23ABA6" w:rsidR="00FF1D52" w:rsidRDefault="00FF1D52" w:rsidP="00FF1D52">
      <w:pPr>
        <w:pStyle w:val="Default"/>
        <w:rPr>
          <w:i/>
          <w:iCs/>
          <w:sz w:val="18"/>
          <w:szCs w:val="18"/>
        </w:rPr>
      </w:pPr>
      <w:r w:rsidRPr="00FF1D52">
        <w:rPr>
          <w:i/>
          <w:iCs/>
          <w:sz w:val="18"/>
          <w:szCs w:val="18"/>
        </w:rPr>
        <w:t>Singer Vehicle Design (Singer) restores and reimagines 1989 to 1994 Porsche 911s for its clients.  Singer does not manufacture or sell automobiles.</w:t>
      </w:r>
    </w:p>
    <w:p w14:paraId="16FDEEE7" w14:textId="77777777" w:rsidR="00FF1D52" w:rsidRPr="00FF1D52" w:rsidRDefault="00FF1D52" w:rsidP="00FF1D52">
      <w:pPr>
        <w:pStyle w:val="Default"/>
        <w:rPr>
          <w:i/>
          <w:iCs/>
          <w:sz w:val="18"/>
          <w:szCs w:val="18"/>
        </w:rPr>
      </w:pPr>
    </w:p>
    <w:p w14:paraId="5104D4AE" w14:textId="1E62C46D" w:rsidR="00FF1D52" w:rsidRDefault="00FF1D52" w:rsidP="00FF1D52">
      <w:pPr>
        <w:pStyle w:val="Default"/>
        <w:rPr>
          <w:i/>
          <w:iCs/>
          <w:sz w:val="18"/>
          <w:szCs w:val="18"/>
        </w:rPr>
      </w:pPr>
      <w:r w:rsidRPr="00FF1D52">
        <w:rPr>
          <w:i/>
          <w:iCs/>
          <w:sz w:val="18"/>
          <w:szCs w:val="18"/>
        </w:rPr>
        <w:t xml:space="preserve">Singer is not sponsored, associated, approved, endorsed nor, in any way, affiliated with Porsche Cars North America, Inc., or Dr. </w:t>
      </w:r>
      <w:proofErr w:type="spellStart"/>
      <w:r w:rsidRPr="00FF1D52">
        <w:rPr>
          <w:i/>
          <w:iCs/>
          <w:sz w:val="18"/>
          <w:szCs w:val="18"/>
        </w:rPr>
        <w:t>Ing</w:t>
      </w:r>
      <w:proofErr w:type="spellEnd"/>
      <w:r w:rsidRPr="00FF1D52">
        <w:rPr>
          <w:i/>
          <w:iCs/>
          <w:sz w:val="18"/>
          <w:szCs w:val="18"/>
        </w:rPr>
        <w:t xml:space="preserve">. </w:t>
      </w:r>
      <w:proofErr w:type="spellStart"/>
      <w:r w:rsidRPr="00FF1D52">
        <w:rPr>
          <w:i/>
          <w:iCs/>
          <w:sz w:val="18"/>
          <w:szCs w:val="18"/>
        </w:rPr>
        <w:t>h.c.F</w:t>
      </w:r>
      <w:proofErr w:type="spellEnd"/>
      <w:r w:rsidRPr="00FF1D52">
        <w:rPr>
          <w:i/>
          <w:iCs/>
          <w:sz w:val="18"/>
          <w:szCs w:val="18"/>
        </w:rPr>
        <w:t xml:space="preserve">. Porsche, AG. The Porsche® name and crest and 911® are trademarks of Dr. </w:t>
      </w:r>
      <w:proofErr w:type="spellStart"/>
      <w:r w:rsidRPr="00FF1D52">
        <w:rPr>
          <w:i/>
          <w:iCs/>
          <w:sz w:val="18"/>
          <w:szCs w:val="18"/>
        </w:rPr>
        <w:t>Ing</w:t>
      </w:r>
      <w:proofErr w:type="spellEnd"/>
      <w:r w:rsidRPr="00FF1D52">
        <w:rPr>
          <w:i/>
          <w:iCs/>
          <w:sz w:val="18"/>
          <w:szCs w:val="18"/>
        </w:rPr>
        <w:t xml:space="preserve">. </w:t>
      </w:r>
      <w:proofErr w:type="spellStart"/>
      <w:r w:rsidRPr="00FF1D52">
        <w:rPr>
          <w:i/>
          <w:iCs/>
          <w:sz w:val="18"/>
          <w:szCs w:val="18"/>
        </w:rPr>
        <w:t>h.c.F</w:t>
      </w:r>
      <w:proofErr w:type="spellEnd"/>
      <w:r w:rsidRPr="00FF1D52">
        <w:rPr>
          <w:i/>
          <w:iCs/>
          <w:sz w:val="18"/>
          <w:szCs w:val="18"/>
        </w:rPr>
        <w:t>. Porsche AG, and any other products mentioned are the trademarks of their respective holders. Any mention of trademarked names or other marks is for purpose of reference only.</w:t>
      </w:r>
    </w:p>
    <w:p w14:paraId="4E165C18" w14:textId="77777777" w:rsidR="00FF1D52" w:rsidRPr="00FF1D52" w:rsidRDefault="00FF1D52" w:rsidP="00FF1D52">
      <w:pPr>
        <w:pStyle w:val="Default"/>
        <w:rPr>
          <w:i/>
          <w:iCs/>
          <w:sz w:val="18"/>
          <w:szCs w:val="18"/>
        </w:rPr>
      </w:pPr>
    </w:p>
    <w:p w14:paraId="415FFB3E" w14:textId="77777777" w:rsidR="00FF1D52" w:rsidRPr="00FF1D52" w:rsidRDefault="00FF1D52" w:rsidP="00FF1D52">
      <w:pPr>
        <w:pStyle w:val="Default"/>
        <w:rPr>
          <w:i/>
          <w:iCs/>
          <w:sz w:val="18"/>
          <w:szCs w:val="18"/>
        </w:rPr>
      </w:pPr>
      <w:r w:rsidRPr="00FF1D52">
        <w:rPr>
          <w:i/>
          <w:iCs/>
          <w:sz w:val="18"/>
          <w:szCs w:val="18"/>
        </w:rPr>
        <w:t>The product of Singer’s painstaking effort is a Porsche 911 restored and reimagined by Singer.  Out of respect for Porsche, and to respect Porsche’s trademark rights, this incredible machine should never under any circumstances be referred to or described as a “Singer,” “Singer 911,” “Singer Porsche 911” or a “Porsche Singer 911,” or in any other manner that suggests that it is anything but a Porsche 911.</w:t>
      </w:r>
    </w:p>
    <w:p w14:paraId="444BAEE8" w14:textId="77777777" w:rsidR="00FF1D52" w:rsidRPr="00650F42" w:rsidRDefault="00FF1D52" w:rsidP="0024778D">
      <w:pPr>
        <w:pStyle w:val="Default"/>
        <w:rPr>
          <w:i/>
          <w:iCs/>
          <w:sz w:val="18"/>
          <w:szCs w:val="18"/>
        </w:rPr>
      </w:pPr>
    </w:p>
    <w:sectPr w:rsidR="00FF1D52" w:rsidRPr="00650F42" w:rsidSect="00C01399">
      <w:headerReference w:type="default" r:id="rId17"/>
      <w:footerReference w:type="default" r:id="rId18"/>
      <w:headerReference w:type="first" r:id="rId19"/>
      <w:footerReference w:type="first" r:id="rId20"/>
      <w:type w:val="continuous"/>
      <w:pgSz w:w="11906" w:h="16838" w:code="9"/>
      <w:pgMar w:top="1718" w:right="3073" w:bottom="680" w:left="1270" w:header="0" w:footer="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4D7529" w16cid:durableId="1F14452C"/>
  <w16cid:commentId w16cid:paraId="077FC21E" w16cid:durableId="1F1445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855D2" w14:textId="77777777" w:rsidR="001516CB" w:rsidRDefault="001516CB">
      <w:r>
        <w:separator/>
      </w:r>
    </w:p>
  </w:endnote>
  <w:endnote w:type="continuationSeparator" w:id="0">
    <w:p w14:paraId="6E861BE0" w14:textId="77777777" w:rsidR="001516CB" w:rsidRDefault="001516CB">
      <w:r>
        <w:continuationSeparator/>
      </w:r>
    </w:p>
  </w:endnote>
  <w:endnote w:type="continuationNotice" w:id="1">
    <w:p w14:paraId="4FA343FB" w14:textId="77777777" w:rsidR="001516CB" w:rsidRDefault="001516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Cambria">
    <w:panose1 w:val="02040503050406030204"/>
    <w:charset w:val="00"/>
    <w:family w:val="roman"/>
    <w:pitch w:val="variable"/>
    <w:sig w:usb0="E00002FF" w:usb1="400004FF"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55E93" w14:textId="22695FA8" w:rsidR="0047594E" w:rsidRPr="00A655D3" w:rsidRDefault="0047594E"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sidR="00343552">
      <w:rPr>
        <w:rFonts w:ascii="Bosch Office Sans" w:hAnsi="Bosch Office Sans"/>
        <w:spacing w:val="4"/>
        <w:sz w:val="15"/>
        <w:szCs w:val="15"/>
        <w:lang w:val="en-GB"/>
      </w:rPr>
      <w:t>3</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3C3297">
      <w:rPr>
        <w:rFonts w:ascii="Bosch Office Sans" w:hAnsi="Bosch Office Sans"/>
        <w:spacing w:val="4"/>
        <w:sz w:val="15"/>
        <w:szCs w:val="15"/>
        <w:lang w:val="en-GB"/>
      </w:rPr>
      <w:fldChar w:fldCharType="begin"/>
    </w:r>
    <w:r w:rsidR="003C3297">
      <w:rPr>
        <w:rFonts w:ascii="Bosch Office Sans" w:hAnsi="Bosch Office Sans"/>
        <w:spacing w:val="4"/>
        <w:sz w:val="15"/>
        <w:szCs w:val="15"/>
        <w:lang w:val="en-GB"/>
      </w:rPr>
      <w:instrText xml:space="preserve"> NUMPAGES   \* MERGEFORMAT </w:instrText>
    </w:r>
    <w:r w:rsidR="003C3297">
      <w:rPr>
        <w:rFonts w:ascii="Bosch Office Sans" w:hAnsi="Bosch Office Sans"/>
        <w:spacing w:val="4"/>
        <w:sz w:val="15"/>
        <w:szCs w:val="15"/>
        <w:lang w:val="en-GB"/>
      </w:rPr>
      <w:fldChar w:fldCharType="separate"/>
    </w:r>
    <w:r w:rsidR="00343552">
      <w:rPr>
        <w:rFonts w:ascii="Bosch Office Sans" w:hAnsi="Bosch Office Sans"/>
        <w:spacing w:val="4"/>
        <w:sz w:val="15"/>
        <w:szCs w:val="15"/>
        <w:lang w:val="en-GB"/>
      </w:rPr>
      <w:t>3</w:t>
    </w:r>
    <w:r w:rsidR="003C3297">
      <w:rPr>
        <w:rFonts w:ascii="Bosch Office Sans" w:hAnsi="Bosch Office Sans"/>
        <w:spacing w:val="4"/>
        <w:sz w:val="15"/>
        <w:szCs w:val="15"/>
        <w:lang w:val="en-GB"/>
      </w:rPr>
      <w:fldChar w:fldCharType="end"/>
    </w:r>
  </w:p>
  <w:p w14:paraId="55FA2C8E" w14:textId="77777777" w:rsidR="0047594E" w:rsidRPr="00A655D3" w:rsidRDefault="0047594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7A251" w14:textId="77777777" w:rsidR="0047594E" w:rsidRPr="00A655D3" w:rsidRDefault="0047594E">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2070"/>
      <w:gridCol w:w="3060"/>
      <w:gridCol w:w="2518"/>
    </w:tblGrid>
    <w:tr w:rsidR="0047594E" w:rsidRPr="00A655D3" w14:paraId="7DDB3FB4" w14:textId="77777777" w:rsidTr="00B62B76">
      <w:tc>
        <w:tcPr>
          <w:tcW w:w="2070" w:type="dxa"/>
        </w:tcPr>
        <w:p w14:paraId="4DEAE128" w14:textId="77777777" w:rsidR="0047594E" w:rsidRPr="00A655D3" w:rsidRDefault="0047594E"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Robert Bosch LLC</w:t>
          </w:r>
        </w:p>
        <w:p w14:paraId="46CC8C4E" w14:textId="77777777" w:rsidR="0047594E" w:rsidRPr="00A655D3" w:rsidRDefault="0047594E"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38000 Hills Tech Drive</w:t>
          </w:r>
        </w:p>
        <w:p w14:paraId="302F5ED5" w14:textId="77777777" w:rsidR="0047594E" w:rsidRPr="00A655D3" w:rsidRDefault="0047594E" w:rsidP="0079313F">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Farmington Hills, MI 48331</w:t>
          </w:r>
        </w:p>
      </w:tc>
      <w:tc>
        <w:tcPr>
          <w:tcW w:w="3060" w:type="dxa"/>
        </w:tcPr>
        <w:p w14:paraId="2455EAB2" w14:textId="77777777" w:rsidR="0047594E" w:rsidRPr="00A655D3" w:rsidRDefault="0047594E"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Pr="00963FC9">
            <w:rPr>
              <w:rFonts w:ascii="Bosch Office Sans" w:hAnsi="Bosch Office Sans"/>
              <w:sz w:val="15"/>
              <w:szCs w:val="15"/>
            </w:rPr>
            <w:t>Tim.Wieland@us.bosch.com</w:t>
          </w:r>
        </w:p>
        <w:p w14:paraId="0F1975ED" w14:textId="77777777" w:rsidR="0047594E" w:rsidRPr="00A655D3" w:rsidRDefault="0047594E"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w:t>
          </w:r>
          <w:r>
            <w:rPr>
              <w:rFonts w:ascii="Bosch Office Sans" w:hAnsi="Bosch Office Sans"/>
              <w:sz w:val="15"/>
              <w:szCs w:val="15"/>
            </w:rPr>
            <w:t>1 248-876-7708</w:t>
          </w:r>
        </w:p>
        <w:p w14:paraId="5ECDAE9B" w14:textId="77777777" w:rsidR="0047594E" w:rsidRPr="00A655D3" w:rsidRDefault="0047594E" w:rsidP="00B62B76">
          <w:pPr>
            <w:pStyle w:val="MLStat"/>
            <w:tabs>
              <w:tab w:val="left" w:pos="-9656"/>
            </w:tabs>
            <w:spacing w:before="0" w:after="0" w:line="226" w:lineRule="atLeast"/>
            <w:ind w:left="0" w:right="0" w:firstLine="0"/>
            <w:rPr>
              <w:rFonts w:ascii="Bosch Office Sans" w:hAnsi="Bosch Office Sans"/>
              <w:sz w:val="15"/>
              <w:szCs w:val="15"/>
            </w:rPr>
          </w:pPr>
        </w:p>
      </w:tc>
      <w:tc>
        <w:tcPr>
          <w:tcW w:w="2518" w:type="dxa"/>
        </w:tcPr>
        <w:p w14:paraId="13B06247" w14:textId="0A68AE52" w:rsidR="0047594E" w:rsidRPr="00A655D3" w:rsidRDefault="0047594E"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 xml:space="preserve">Corporate Communications </w:t>
          </w:r>
        </w:p>
        <w:p w14:paraId="70B6FBD5" w14:textId="77777777" w:rsidR="0047594E" w:rsidRPr="00A655D3" w:rsidRDefault="0047594E"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Tim Wieland</w:t>
          </w:r>
        </w:p>
        <w:p w14:paraId="36E80381" w14:textId="77777777" w:rsidR="0047594E" w:rsidRPr="00A655D3" w:rsidRDefault="0047594E" w:rsidP="00B62B76">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www.bosch</w:t>
          </w:r>
          <w:r>
            <w:rPr>
              <w:rFonts w:ascii="Bosch Office Sans" w:hAnsi="Bosch Office Sans"/>
              <w:sz w:val="15"/>
              <w:szCs w:val="15"/>
            </w:rPr>
            <w:t>usa</w:t>
          </w:r>
          <w:r w:rsidRPr="00A655D3">
            <w:rPr>
              <w:rFonts w:ascii="Bosch Office Sans" w:hAnsi="Bosch Office Sans"/>
              <w:sz w:val="15"/>
              <w:szCs w:val="15"/>
            </w:rPr>
            <w:t>.com</w:t>
          </w:r>
        </w:p>
      </w:tc>
    </w:tr>
  </w:tbl>
  <w:p w14:paraId="5F27E668" w14:textId="77777777" w:rsidR="0047594E" w:rsidRPr="00A655D3" w:rsidRDefault="0047594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7609B" w14:textId="77777777" w:rsidR="001516CB" w:rsidRDefault="001516CB">
      <w:r>
        <w:separator/>
      </w:r>
    </w:p>
  </w:footnote>
  <w:footnote w:type="continuationSeparator" w:id="0">
    <w:p w14:paraId="1E22CD30" w14:textId="77777777" w:rsidR="001516CB" w:rsidRDefault="001516CB">
      <w:r>
        <w:continuationSeparator/>
      </w:r>
    </w:p>
  </w:footnote>
  <w:footnote w:type="continuationNotice" w:id="1">
    <w:p w14:paraId="324CB2EC" w14:textId="77777777" w:rsidR="001516CB" w:rsidRDefault="001516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0824E" w14:textId="77777777" w:rsidR="0047594E" w:rsidRDefault="0047594E"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413D6AE" w14:textId="77777777" w:rsidR="0047594E" w:rsidRDefault="0047594E"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181FC414" w14:textId="77777777" w:rsidR="0047594E" w:rsidRDefault="0047594E" w:rsidP="00E57F7F">
    <w:pPr>
      <w:framePr w:w="4536" w:h="561" w:wrap="around" w:vAnchor="page" w:hAnchor="page" w:xAlign="right" w:y="659" w:anchorLock="1"/>
      <w:tabs>
        <w:tab w:val="right" w:pos="1667"/>
      </w:tabs>
    </w:pPr>
  </w:p>
  <w:p w14:paraId="15B1F834" w14:textId="77777777" w:rsidR="0047594E" w:rsidRPr="00A655D3" w:rsidRDefault="0047594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DFFA" w14:textId="2DC733D5" w:rsidR="0047594E" w:rsidRPr="00A655D3" w:rsidRDefault="0047594E"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August 2</w:t>
    </w:r>
    <w:r w:rsidR="00BE2761">
      <w:rPr>
        <w:rFonts w:ascii="Bosch Office Sans" w:hAnsi="Bosch Office Sans"/>
        <w:spacing w:val="4"/>
        <w:sz w:val="21"/>
        <w:lang w:val="en-GB"/>
      </w:rPr>
      <w:t>4</w:t>
    </w:r>
    <w:r>
      <w:rPr>
        <w:rFonts w:ascii="Bosch Office Sans" w:hAnsi="Bosch Office Sans"/>
        <w:spacing w:val="4"/>
        <w:sz w:val="21"/>
        <w:lang w:val="en-GB"/>
      </w:rPr>
      <w:t>, 2018</w:t>
    </w:r>
  </w:p>
  <w:p w14:paraId="128C3EAF" w14:textId="7860B9BB" w:rsidR="0047594E" w:rsidRPr="00A655D3" w:rsidRDefault="0047594E"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r>
      <w:rPr>
        <w:rFonts w:ascii="Bosch Office Sans" w:hAnsi="Bosch Office Sans"/>
        <w:b/>
        <w:sz w:val="40"/>
        <w:szCs w:val="40"/>
        <w:lang w:val="en-GB"/>
      </w:rPr>
      <w:t xml:space="preserve"> – </w:t>
    </w:r>
    <w:r w:rsidR="00CD29A6">
      <w:rPr>
        <w:rFonts w:ascii="Bosch Office Sans" w:hAnsi="Bosch Office Sans"/>
        <w:b/>
        <w:sz w:val="40"/>
        <w:szCs w:val="40"/>
        <w:lang w:val="en-GB"/>
      </w:rPr>
      <w:t>FINAL</w:t>
    </w:r>
  </w:p>
  <w:p w14:paraId="294D7048" w14:textId="77777777" w:rsidR="0047594E" w:rsidRDefault="0047594E"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AD9302F" w14:textId="77777777" w:rsidR="0047594E" w:rsidRDefault="0047594E"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2" w:name="bkmlogo2"/>
    <w:r>
      <w:rPr>
        <w:rFonts w:ascii="Bosch Office Sans" w:eastAsia="Bosch Office Sans" w:hAnsi="Bosch Office Sans"/>
        <w:color w:val="000000"/>
        <w:sz w:val="20"/>
      </w:rPr>
      <w:drawing>
        <wp:inline distT="0" distB="0" distL="0" distR="0" wp14:anchorId="542D28E9" wp14:editId="6387649C">
          <wp:extent cx="1289050" cy="463550"/>
          <wp:effectExtent l="0" t="0" r="0" b="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9050" cy="46355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2"/>
  </w:p>
  <w:p w14:paraId="191A2D21" w14:textId="77777777" w:rsidR="0047594E" w:rsidRDefault="0047594E" w:rsidP="00613B14">
    <w:pPr>
      <w:framePr w:w="4536" w:h="561" w:wrap="around" w:vAnchor="page" w:hAnchor="page" w:xAlign="right" w:y="659" w:anchorLock="1"/>
      <w:tabs>
        <w:tab w:val="right" w:pos="1667"/>
      </w:tabs>
    </w:pPr>
    <w:r>
      <w:tab/>
    </w:r>
    <w:bookmarkStart w:id="3" w:name="bkmlogo4"/>
    <w:r>
      <w:t xml:space="preserve"> </w:t>
    </w:r>
    <w:r>
      <w:rPr>
        <w:noProof/>
      </w:rPr>
      <w:drawing>
        <wp:inline distT="0" distB="0" distL="0" distR="0" wp14:anchorId="5C2B9913" wp14:editId="0F9C5708">
          <wp:extent cx="355600" cy="361950"/>
          <wp:effectExtent l="0" t="0" r="6350"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5600" cy="361950"/>
                  </a:xfrm>
                  <a:prstGeom prst="rect">
                    <a:avLst/>
                  </a:prstGeom>
                  <a:noFill/>
                  <a:ln>
                    <a:noFill/>
                  </a:ln>
                </pic:spPr>
              </pic:pic>
            </a:graphicData>
          </a:graphic>
        </wp:inline>
      </w:drawing>
    </w:r>
    <w:r w:rsidRPr="00AB14A1">
      <w:rPr>
        <w:sz w:val="2"/>
        <w:szCs w:val="2"/>
      </w:rPr>
      <w:t xml:space="preserve"> </w:t>
    </w:r>
    <w:bookmarkEnd w:id="3"/>
  </w:p>
  <w:p w14:paraId="1C420B5B" w14:textId="77777777" w:rsidR="0047594E" w:rsidRPr="00A655D3" w:rsidRDefault="0047594E">
    <w:pPr>
      <w:pStyle w:val="MLStat"/>
      <w:tabs>
        <w:tab w:val="center" w:pos="4153"/>
        <w:tab w:val="right" w:pos="8306"/>
      </w:tabs>
      <w:spacing w:before="0" w:after="0" w:line="295" w:lineRule="atLeast"/>
      <w:ind w:left="0" w:right="0" w:firstLine="0"/>
      <w:rPr>
        <w:rFonts w:ascii="Bosch Office Sans" w:hAnsi="Bosch Office Sans"/>
        <w:lang w:val="en-GB"/>
      </w:rPr>
    </w:pPr>
  </w:p>
  <w:p w14:paraId="2CBA56A9" w14:textId="77777777" w:rsidR="0047594E" w:rsidRPr="00A655D3" w:rsidRDefault="0047594E">
    <w:pPr>
      <w:pStyle w:val="MLStat"/>
      <w:tabs>
        <w:tab w:val="center" w:pos="4153"/>
        <w:tab w:val="right" w:pos="8306"/>
      </w:tabs>
      <w:spacing w:before="0" w:after="0" w:line="295" w:lineRule="atLeast"/>
      <w:ind w:left="0" w:right="0" w:firstLine="0"/>
      <w:rPr>
        <w:rFonts w:ascii="Bosch Office Sans" w:hAnsi="Bosch Office Sans"/>
        <w:lang w:val="en-GB"/>
      </w:rPr>
    </w:pPr>
  </w:p>
  <w:p w14:paraId="039B5881" w14:textId="77777777" w:rsidR="0047594E" w:rsidRPr="00A655D3" w:rsidRDefault="0047594E">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5CA7F2E"/>
    <w:multiLevelType w:val="hybridMultilevel"/>
    <w:tmpl w:val="0CE4E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xSaveApplicationVersion" w:val="15"/>
  </w:docVars>
  <w:rsids>
    <w:rsidRoot w:val="00BC5F65"/>
    <w:rsid w:val="00004783"/>
    <w:rsid w:val="000052D5"/>
    <w:rsid w:val="00012691"/>
    <w:rsid w:val="00017E35"/>
    <w:rsid w:val="00020E3D"/>
    <w:rsid w:val="000301AC"/>
    <w:rsid w:val="00045A24"/>
    <w:rsid w:val="00047D66"/>
    <w:rsid w:val="0005162D"/>
    <w:rsid w:val="0005459C"/>
    <w:rsid w:val="000560A0"/>
    <w:rsid w:val="00057542"/>
    <w:rsid w:val="00067527"/>
    <w:rsid w:val="00071F92"/>
    <w:rsid w:val="00072707"/>
    <w:rsid w:val="00077BF8"/>
    <w:rsid w:val="00086D16"/>
    <w:rsid w:val="0009143F"/>
    <w:rsid w:val="0009732E"/>
    <w:rsid w:val="000A2DB8"/>
    <w:rsid w:val="000A62B2"/>
    <w:rsid w:val="000B284A"/>
    <w:rsid w:val="000B76BB"/>
    <w:rsid w:val="000C496B"/>
    <w:rsid w:val="000C6D5D"/>
    <w:rsid w:val="000D397A"/>
    <w:rsid w:val="000E078C"/>
    <w:rsid w:val="000E1978"/>
    <w:rsid w:val="000E242D"/>
    <w:rsid w:val="000E24C6"/>
    <w:rsid w:val="000E3614"/>
    <w:rsid w:val="000E49AE"/>
    <w:rsid w:val="000F46C3"/>
    <w:rsid w:val="000F56BE"/>
    <w:rsid w:val="000F660C"/>
    <w:rsid w:val="000F709F"/>
    <w:rsid w:val="001062C3"/>
    <w:rsid w:val="00111737"/>
    <w:rsid w:val="0011293E"/>
    <w:rsid w:val="00114A98"/>
    <w:rsid w:val="001155CD"/>
    <w:rsid w:val="00124F37"/>
    <w:rsid w:val="00142480"/>
    <w:rsid w:val="0014270A"/>
    <w:rsid w:val="00142DA0"/>
    <w:rsid w:val="0015144D"/>
    <w:rsid w:val="001516CB"/>
    <w:rsid w:val="00151976"/>
    <w:rsid w:val="001524AF"/>
    <w:rsid w:val="00157691"/>
    <w:rsid w:val="00162FD7"/>
    <w:rsid w:val="00164565"/>
    <w:rsid w:val="00166518"/>
    <w:rsid w:val="00171D5F"/>
    <w:rsid w:val="0017560A"/>
    <w:rsid w:val="00181E0F"/>
    <w:rsid w:val="00183754"/>
    <w:rsid w:val="00183FB0"/>
    <w:rsid w:val="001879D0"/>
    <w:rsid w:val="00192853"/>
    <w:rsid w:val="001A5B06"/>
    <w:rsid w:val="001C0455"/>
    <w:rsid w:val="001C4984"/>
    <w:rsid w:val="001C4A25"/>
    <w:rsid w:val="001D3277"/>
    <w:rsid w:val="001E4D24"/>
    <w:rsid w:val="001F0F0B"/>
    <w:rsid w:val="0020131E"/>
    <w:rsid w:val="00202AE7"/>
    <w:rsid w:val="00210EAA"/>
    <w:rsid w:val="00212411"/>
    <w:rsid w:val="00212457"/>
    <w:rsid w:val="0021364B"/>
    <w:rsid w:val="002201FA"/>
    <w:rsid w:val="002253A3"/>
    <w:rsid w:val="00225EB2"/>
    <w:rsid w:val="00225F70"/>
    <w:rsid w:val="00233E43"/>
    <w:rsid w:val="00237538"/>
    <w:rsid w:val="00241215"/>
    <w:rsid w:val="00241992"/>
    <w:rsid w:val="0024778D"/>
    <w:rsid w:val="00265069"/>
    <w:rsid w:val="002734F0"/>
    <w:rsid w:val="00275230"/>
    <w:rsid w:val="002817D4"/>
    <w:rsid w:val="00287CF5"/>
    <w:rsid w:val="002903DA"/>
    <w:rsid w:val="00291BB6"/>
    <w:rsid w:val="002963F4"/>
    <w:rsid w:val="00296EF8"/>
    <w:rsid w:val="002A12BF"/>
    <w:rsid w:val="002A1644"/>
    <w:rsid w:val="002A5EEB"/>
    <w:rsid w:val="002A65DD"/>
    <w:rsid w:val="002B5ED2"/>
    <w:rsid w:val="002B7478"/>
    <w:rsid w:val="002C7051"/>
    <w:rsid w:val="002D1732"/>
    <w:rsid w:val="002D228D"/>
    <w:rsid w:val="002D6439"/>
    <w:rsid w:val="002D7BE9"/>
    <w:rsid w:val="002D7F46"/>
    <w:rsid w:val="002E394F"/>
    <w:rsid w:val="002E4D16"/>
    <w:rsid w:val="002E61A2"/>
    <w:rsid w:val="002F19DA"/>
    <w:rsid w:val="002F4F94"/>
    <w:rsid w:val="002F524E"/>
    <w:rsid w:val="002F7DE8"/>
    <w:rsid w:val="003034B1"/>
    <w:rsid w:val="00307ADB"/>
    <w:rsid w:val="00310D7B"/>
    <w:rsid w:val="00321F3F"/>
    <w:rsid w:val="003238F0"/>
    <w:rsid w:val="00323D7F"/>
    <w:rsid w:val="00332F37"/>
    <w:rsid w:val="00340D03"/>
    <w:rsid w:val="00341B89"/>
    <w:rsid w:val="0034251A"/>
    <w:rsid w:val="00343552"/>
    <w:rsid w:val="00344AE2"/>
    <w:rsid w:val="003460C1"/>
    <w:rsid w:val="00361A79"/>
    <w:rsid w:val="00370107"/>
    <w:rsid w:val="00371D8D"/>
    <w:rsid w:val="0038392F"/>
    <w:rsid w:val="00395D83"/>
    <w:rsid w:val="003A5586"/>
    <w:rsid w:val="003A797B"/>
    <w:rsid w:val="003B005E"/>
    <w:rsid w:val="003B1B60"/>
    <w:rsid w:val="003C1145"/>
    <w:rsid w:val="003C3297"/>
    <w:rsid w:val="003C7543"/>
    <w:rsid w:val="003D19DF"/>
    <w:rsid w:val="003D574C"/>
    <w:rsid w:val="003D6CF2"/>
    <w:rsid w:val="003F16C7"/>
    <w:rsid w:val="00403CFB"/>
    <w:rsid w:val="00413371"/>
    <w:rsid w:val="00417062"/>
    <w:rsid w:val="00425B6E"/>
    <w:rsid w:val="00434107"/>
    <w:rsid w:val="00434A7C"/>
    <w:rsid w:val="00440D61"/>
    <w:rsid w:val="00444732"/>
    <w:rsid w:val="0044564E"/>
    <w:rsid w:val="00450893"/>
    <w:rsid w:val="0046393A"/>
    <w:rsid w:val="0047594E"/>
    <w:rsid w:val="00477D8B"/>
    <w:rsid w:val="0048438A"/>
    <w:rsid w:val="00484F84"/>
    <w:rsid w:val="00491444"/>
    <w:rsid w:val="0049493A"/>
    <w:rsid w:val="004956F2"/>
    <w:rsid w:val="004A1A09"/>
    <w:rsid w:val="004A35FB"/>
    <w:rsid w:val="004A7AAD"/>
    <w:rsid w:val="004B44D0"/>
    <w:rsid w:val="004B7815"/>
    <w:rsid w:val="004B7BF5"/>
    <w:rsid w:val="004D5429"/>
    <w:rsid w:val="004D7CAA"/>
    <w:rsid w:val="004E01B3"/>
    <w:rsid w:val="004E0BB7"/>
    <w:rsid w:val="004E6DE4"/>
    <w:rsid w:val="004F14D2"/>
    <w:rsid w:val="004F7C39"/>
    <w:rsid w:val="005049D7"/>
    <w:rsid w:val="00507AD8"/>
    <w:rsid w:val="00517B1C"/>
    <w:rsid w:val="005310A6"/>
    <w:rsid w:val="00533016"/>
    <w:rsid w:val="005332B7"/>
    <w:rsid w:val="00542D4E"/>
    <w:rsid w:val="00544B60"/>
    <w:rsid w:val="00547833"/>
    <w:rsid w:val="00547A83"/>
    <w:rsid w:val="00555D23"/>
    <w:rsid w:val="00556384"/>
    <w:rsid w:val="005568E5"/>
    <w:rsid w:val="005574D9"/>
    <w:rsid w:val="00560D83"/>
    <w:rsid w:val="0056214C"/>
    <w:rsid w:val="00565BC7"/>
    <w:rsid w:val="0056650B"/>
    <w:rsid w:val="0057082E"/>
    <w:rsid w:val="00570B5D"/>
    <w:rsid w:val="00572C2F"/>
    <w:rsid w:val="00575DEC"/>
    <w:rsid w:val="00577624"/>
    <w:rsid w:val="00581EE9"/>
    <w:rsid w:val="00591EC8"/>
    <w:rsid w:val="005956F1"/>
    <w:rsid w:val="005A072C"/>
    <w:rsid w:val="005A511D"/>
    <w:rsid w:val="005A6090"/>
    <w:rsid w:val="005B11FB"/>
    <w:rsid w:val="005B389A"/>
    <w:rsid w:val="005B4DA3"/>
    <w:rsid w:val="005C1507"/>
    <w:rsid w:val="005C2D5F"/>
    <w:rsid w:val="005C3023"/>
    <w:rsid w:val="005D12E8"/>
    <w:rsid w:val="005D22FE"/>
    <w:rsid w:val="005D3146"/>
    <w:rsid w:val="005D3B88"/>
    <w:rsid w:val="005D3BB5"/>
    <w:rsid w:val="005D3F05"/>
    <w:rsid w:val="005E53E1"/>
    <w:rsid w:val="005E5A15"/>
    <w:rsid w:val="005F2882"/>
    <w:rsid w:val="005F4789"/>
    <w:rsid w:val="00600303"/>
    <w:rsid w:val="00600562"/>
    <w:rsid w:val="00601998"/>
    <w:rsid w:val="0060469A"/>
    <w:rsid w:val="006132BC"/>
    <w:rsid w:val="00613B14"/>
    <w:rsid w:val="006141DD"/>
    <w:rsid w:val="00615D74"/>
    <w:rsid w:val="00616E44"/>
    <w:rsid w:val="0062309A"/>
    <w:rsid w:val="006266FA"/>
    <w:rsid w:val="006279AE"/>
    <w:rsid w:val="00632BD3"/>
    <w:rsid w:val="006369C2"/>
    <w:rsid w:val="00637ED1"/>
    <w:rsid w:val="006470FC"/>
    <w:rsid w:val="0064744C"/>
    <w:rsid w:val="00650F42"/>
    <w:rsid w:val="0065155F"/>
    <w:rsid w:val="00656820"/>
    <w:rsid w:val="00657634"/>
    <w:rsid w:val="006644C2"/>
    <w:rsid w:val="00666C42"/>
    <w:rsid w:val="00671227"/>
    <w:rsid w:val="00671407"/>
    <w:rsid w:val="00676BB1"/>
    <w:rsid w:val="00677087"/>
    <w:rsid w:val="0067721F"/>
    <w:rsid w:val="006855FD"/>
    <w:rsid w:val="00687AC0"/>
    <w:rsid w:val="006A3CC9"/>
    <w:rsid w:val="006A4879"/>
    <w:rsid w:val="006B19EE"/>
    <w:rsid w:val="006B4B11"/>
    <w:rsid w:val="006C3E8A"/>
    <w:rsid w:val="006C7794"/>
    <w:rsid w:val="006D18BE"/>
    <w:rsid w:val="006D2AB4"/>
    <w:rsid w:val="006D328C"/>
    <w:rsid w:val="006D45C8"/>
    <w:rsid w:val="006E643D"/>
    <w:rsid w:val="006F2790"/>
    <w:rsid w:val="006F297E"/>
    <w:rsid w:val="006F665F"/>
    <w:rsid w:val="00700EDD"/>
    <w:rsid w:val="00705054"/>
    <w:rsid w:val="007105B0"/>
    <w:rsid w:val="00711A53"/>
    <w:rsid w:val="00721263"/>
    <w:rsid w:val="00722755"/>
    <w:rsid w:val="0072494D"/>
    <w:rsid w:val="00725E7A"/>
    <w:rsid w:val="007312B8"/>
    <w:rsid w:val="007313AC"/>
    <w:rsid w:val="00733A6A"/>
    <w:rsid w:val="007360E4"/>
    <w:rsid w:val="00751CD3"/>
    <w:rsid w:val="007653AF"/>
    <w:rsid w:val="00770F19"/>
    <w:rsid w:val="00780C86"/>
    <w:rsid w:val="00780F6D"/>
    <w:rsid w:val="00781678"/>
    <w:rsid w:val="00783211"/>
    <w:rsid w:val="00786622"/>
    <w:rsid w:val="00787E29"/>
    <w:rsid w:val="0079313F"/>
    <w:rsid w:val="0079355D"/>
    <w:rsid w:val="0079680A"/>
    <w:rsid w:val="0079727C"/>
    <w:rsid w:val="007A0168"/>
    <w:rsid w:val="007A079E"/>
    <w:rsid w:val="007A09CD"/>
    <w:rsid w:val="007A4355"/>
    <w:rsid w:val="007A7586"/>
    <w:rsid w:val="007B0346"/>
    <w:rsid w:val="007B6434"/>
    <w:rsid w:val="007B6C04"/>
    <w:rsid w:val="007B77BE"/>
    <w:rsid w:val="007C322A"/>
    <w:rsid w:val="007C3C2E"/>
    <w:rsid w:val="007C3FA4"/>
    <w:rsid w:val="007C50F3"/>
    <w:rsid w:val="007C5759"/>
    <w:rsid w:val="007C5BBB"/>
    <w:rsid w:val="007C6F1F"/>
    <w:rsid w:val="007F4127"/>
    <w:rsid w:val="007F591F"/>
    <w:rsid w:val="008011D2"/>
    <w:rsid w:val="008022DE"/>
    <w:rsid w:val="00802C77"/>
    <w:rsid w:val="00810591"/>
    <w:rsid w:val="008149F1"/>
    <w:rsid w:val="00821932"/>
    <w:rsid w:val="00834D1D"/>
    <w:rsid w:val="00837B70"/>
    <w:rsid w:val="008450AD"/>
    <w:rsid w:val="00847013"/>
    <w:rsid w:val="00850487"/>
    <w:rsid w:val="00856DB4"/>
    <w:rsid w:val="00857F26"/>
    <w:rsid w:val="00860D2B"/>
    <w:rsid w:val="00861007"/>
    <w:rsid w:val="00863018"/>
    <w:rsid w:val="00863921"/>
    <w:rsid w:val="0086433A"/>
    <w:rsid w:val="00865F18"/>
    <w:rsid w:val="0086746B"/>
    <w:rsid w:val="0086752B"/>
    <w:rsid w:val="00875AFA"/>
    <w:rsid w:val="00880ADC"/>
    <w:rsid w:val="008810B6"/>
    <w:rsid w:val="00884D2C"/>
    <w:rsid w:val="008B02A1"/>
    <w:rsid w:val="008B213A"/>
    <w:rsid w:val="008B5279"/>
    <w:rsid w:val="008B71BC"/>
    <w:rsid w:val="008D0274"/>
    <w:rsid w:val="008D1540"/>
    <w:rsid w:val="008E042B"/>
    <w:rsid w:val="008E0E95"/>
    <w:rsid w:val="008E644A"/>
    <w:rsid w:val="008F5E3C"/>
    <w:rsid w:val="008F70F5"/>
    <w:rsid w:val="00901409"/>
    <w:rsid w:val="0090551B"/>
    <w:rsid w:val="00910DE2"/>
    <w:rsid w:val="00921E8A"/>
    <w:rsid w:val="00923993"/>
    <w:rsid w:val="00924F0D"/>
    <w:rsid w:val="00931D64"/>
    <w:rsid w:val="0093336B"/>
    <w:rsid w:val="00933747"/>
    <w:rsid w:val="009365F3"/>
    <w:rsid w:val="00940EDE"/>
    <w:rsid w:val="0094135D"/>
    <w:rsid w:val="00944A60"/>
    <w:rsid w:val="00950019"/>
    <w:rsid w:val="009529EF"/>
    <w:rsid w:val="00955704"/>
    <w:rsid w:val="00955DBD"/>
    <w:rsid w:val="0095609C"/>
    <w:rsid w:val="009570D9"/>
    <w:rsid w:val="00957D62"/>
    <w:rsid w:val="00963366"/>
    <w:rsid w:val="00963FC9"/>
    <w:rsid w:val="009654A3"/>
    <w:rsid w:val="00967FC8"/>
    <w:rsid w:val="009705C9"/>
    <w:rsid w:val="00973034"/>
    <w:rsid w:val="00973524"/>
    <w:rsid w:val="00973586"/>
    <w:rsid w:val="00977EA2"/>
    <w:rsid w:val="009920B5"/>
    <w:rsid w:val="00993510"/>
    <w:rsid w:val="009B5492"/>
    <w:rsid w:val="009B6AC0"/>
    <w:rsid w:val="009C056A"/>
    <w:rsid w:val="009C497C"/>
    <w:rsid w:val="009E2D9D"/>
    <w:rsid w:val="009E3CFC"/>
    <w:rsid w:val="009E4973"/>
    <w:rsid w:val="009F6FB9"/>
    <w:rsid w:val="00A016D1"/>
    <w:rsid w:val="00A063F0"/>
    <w:rsid w:val="00A1567F"/>
    <w:rsid w:val="00A26634"/>
    <w:rsid w:val="00A27D10"/>
    <w:rsid w:val="00A31A83"/>
    <w:rsid w:val="00A33CCC"/>
    <w:rsid w:val="00A34604"/>
    <w:rsid w:val="00A37015"/>
    <w:rsid w:val="00A417AB"/>
    <w:rsid w:val="00A42F53"/>
    <w:rsid w:val="00A44719"/>
    <w:rsid w:val="00A50263"/>
    <w:rsid w:val="00A51DAC"/>
    <w:rsid w:val="00A524FB"/>
    <w:rsid w:val="00A56AFE"/>
    <w:rsid w:val="00A56CB1"/>
    <w:rsid w:val="00A61CE9"/>
    <w:rsid w:val="00A655D3"/>
    <w:rsid w:val="00A66A54"/>
    <w:rsid w:val="00A67654"/>
    <w:rsid w:val="00A8344D"/>
    <w:rsid w:val="00A8391C"/>
    <w:rsid w:val="00A83A0C"/>
    <w:rsid w:val="00A83EAF"/>
    <w:rsid w:val="00A856BB"/>
    <w:rsid w:val="00A91BE0"/>
    <w:rsid w:val="00AA01A3"/>
    <w:rsid w:val="00AA1DE1"/>
    <w:rsid w:val="00AA2320"/>
    <w:rsid w:val="00AA4030"/>
    <w:rsid w:val="00AA4CBF"/>
    <w:rsid w:val="00AA6D2A"/>
    <w:rsid w:val="00AB0B23"/>
    <w:rsid w:val="00AB193C"/>
    <w:rsid w:val="00AB4C9B"/>
    <w:rsid w:val="00AB5550"/>
    <w:rsid w:val="00AC4455"/>
    <w:rsid w:val="00AC5236"/>
    <w:rsid w:val="00AD48B1"/>
    <w:rsid w:val="00AE1977"/>
    <w:rsid w:val="00AE3CCC"/>
    <w:rsid w:val="00AF1783"/>
    <w:rsid w:val="00AF1B41"/>
    <w:rsid w:val="00AF22DE"/>
    <w:rsid w:val="00AF4295"/>
    <w:rsid w:val="00AF6ED8"/>
    <w:rsid w:val="00B05CAD"/>
    <w:rsid w:val="00B06753"/>
    <w:rsid w:val="00B169A9"/>
    <w:rsid w:val="00B24782"/>
    <w:rsid w:val="00B258AC"/>
    <w:rsid w:val="00B32F02"/>
    <w:rsid w:val="00B32FD8"/>
    <w:rsid w:val="00B3395F"/>
    <w:rsid w:val="00B45A2B"/>
    <w:rsid w:val="00B5455A"/>
    <w:rsid w:val="00B60EDC"/>
    <w:rsid w:val="00B6242D"/>
    <w:rsid w:val="00B62B76"/>
    <w:rsid w:val="00B65D69"/>
    <w:rsid w:val="00B72BD1"/>
    <w:rsid w:val="00B73C92"/>
    <w:rsid w:val="00B8614E"/>
    <w:rsid w:val="00B95E04"/>
    <w:rsid w:val="00B970B7"/>
    <w:rsid w:val="00B97B00"/>
    <w:rsid w:val="00BA0A70"/>
    <w:rsid w:val="00BA6680"/>
    <w:rsid w:val="00BB133B"/>
    <w:rsid w:val="00BB1C36"/>
    <w:rsid w:val="00BB1EEE"/>
    <w:rsid w:val="00BB2E2F"/>
    <w:rsid w:val="00BB7880"/>
    <w:rsid w:val="00BC14A5"/>
    <w:rsid w:val="00BC2DA6"/>
    <w:rsid w:val="00BC5F65"/>
    <w:rsid w:val="00BC6524"/>
    <w:rsid w:val="00BC7491"/>
    <w:rsid w:val="00BD134F"/>
    <w:rsid w:val="00BD381A"/>
    <w:rsid w:val="00BE2761"/>
    <w:rsid w:val="00BE2B50"/>
    <w:rsid w:val="00BE3408"/>
    <w:rsid w:val="00BE3481"/>
    <w:rsid w:val="00BE41E3"/>
    <w:rsid w:val="00BE559E"/>
    <w:rsid w:val="00BE5E1A"/>
    <w:rsid w:val="00BF09F3"/>
    <w:rsid w:val="00BF3B91"/>
    <w:rsid w:val="00BF5E42"/>
    <w:rsid w:val="00C01399"/>
    <w:rsid w:val="00C13995"/>
    <w:rsid w:val="00C20597"/>
    <w:rsid w:val="00C264FA"/>
    <w:rsid w:val="00C35995"/>
    <w:rsid w:val="00C36E06"/>
    <w:rsid w:val="00C43368"/>
    <w:rsid w:val="00C47B03"/>
    <w:rsid w:val="00C503DC"/>
    <w:rsid w:val="00C51C6F"/>
    <w:rsid w:val="00C619E0"/>
    <w:rsid w:val="00C62F55"/>
    <w:rsid w:val="00C64565"/>
    <w:rsid w:val="00C646F5"/>
    <w:rsid w:val="00C64FF9"/>
    <w:rsid w:val="00C755FE"/>
    <w:rsid w:val="00C91131"/>
    <w:rsid w:val="00CA09FA"/>
    <w:rsid w:val="00CA11FF"/>
    <w:rsid w:val="00CA42A1"/>
    <w:rsid w:val="00CA6087"/>
    <w:rsid w:val="00CA61E4"/>
    <w:rsid w:val="00CB529C"/>
    <w:rsid w:val="00CB540F"/>
    <w:rsid w:val="00CC3108"/>
    <w:rsid w:val="00CD29A6"/>
    <w:rsid w:val="00CD7F8D"/>
    <w:rsid w:val="00CE4340"/>
    <w:rsid w:val="00CE7B5B"/>
    <w:rsid w:val="00CE7C1C"/>
    <w:rsid w:val="00CE7C82"/>
    <w:rsid w:val="00CF5E1D"/>
    <w:rsid w:val="00D0052E"/>
    <w:rsid w:val="00D10B1F"/>
    <w:rsid w:val="00D145F0"/>
    <w:rsid w:val="00D15EFB"/>
    <w:rsid w:val="00D20D79"/>
    <w:rsid w:val="00D25F91"/>
    <w:rsid w:val="00D279FA"/>
    <w:rsid w:val="00D30674"/>
    <w:rsid w:val="00D51EED"/>
    <w:rsid w:val="00D5410D"/>
    <w:rsid w:val="00D54B15"/>
    <w:rsid w:val="00D55DA9"/>
    <w:rsid w:val="00D64DEC"/>
    <w:rsid w:val="00D665D4"/>
    <w:rsid w:val="00D67CBF"/>
    <w:rsid w:val="00D81E68"/>
    <w:rsid w:val="00D91273"/>
    <w:rsid w:val="00D95A95"/>
    <w:rsid w:val="00DB06EB"/>
    <w:rsid w:val="00DB16BD"/>
    <w:rsid w:val="00DB36B6"/>
    <w:rsid w:val="00DB5051"/>
    <w:rsid w:val="00DB6363"/>
    <w:rsid w:val="00DB66C5"/>
    <w:rsid w:val="00DC324E"/>
    <w:rsid w:val="00DC4D30"/>
    <w:rsid w:val="00DC63C6"/>
    <w:rsid w:val="00DC6B10"/>
    <w:rsid w:val="00DC6B18"/>
    <w:rsid w:val="00DC6CA0"/>
    <w:rsid w:val="00DD71EF"/>
    <w:rsid w:val="00DE116D"/>
    <w:rsid w:val="00DE1C23"/>
    <w:rsid w:val="00DE49B4"/>
    <w:rsid w:val="00DF4750"/>
    <w:rsid w:val="00DF51B9"/>
    <w:rsid w:val="00E00A4C"/>
    <w:rsid w:val="00E012BA"/>
    <w:rsid w:val="00E01ADB"/>
    <w:rsid w:val="00E13A9D"/>
    <w:rsid w:val="00E14301"/>
    <w:rsid w:val="00E35628"/>
    <w:rsid w:val="00E45255"/>
    <w:rsid w:val="00E52804"/>
    <w:rsid w:val="00E5285E"/>
    <w:rsid w:val="00E5289A"/>
    <w:rsid w:val="00E52D43"/>
    <w:rsid w:val="00E55FA3"/>
    <w:rsid w:val="00E57F7F"/>
    <w:rsid w:val="00E6349E"/>
    <w:rsid w:val="00E66760"/>
    <w:rsid w:val="00E73359"/>
    <w:rsid w:val="00E771A3"/>
    <w:rsid w:val="00E80BE0"/>
    <w:rsid w:val="00E90221"/>
    <w:rsid w:val="00E92013"/>
    <w:rsid w:val="00E92E2B"/>
    <w:rsid w:val="00EA2227"/>
    <w:rsid w:val="00EA5BEF"/>
    <w:rsid w:val="00EA62AC"/>
    <w:rsid w:val="00EA7BE2"/>
    <w:rsid w:val="00EC4ED9"/>
    <w:rsid w:val="00EC707B"/>
    <w:rsid w:val="00EC795F"/>
    <w:rsid w:val="00ED5C42"/>
    <w:rsid w:val="00ED7B67"/>
    <w:rsid w:val="00ED7FE6"/>
    <w:rsid w:val="00EE3F16"/>
    <w:rsid w:val="00EE58F7"/>
    <w:rsid w:val="00EF284E"/>
    <w:rsid w:val="00EF2945"/>
    <w:rsid w:val="00EF4D2A"/>
    <w:rsid w:val="00EF65EA"/>
    <w:rsid w:val="00F0511B"/>
    <w:rsid w:val="00F1092F"/>
    <w:rsid w:val="00F14C16"/>
    <w:rsid w:val="00F20EBC"/>
    <w:rsid w:val="00F24E2E"/>
    <w:rsid w:val="00F31AC4"/>
    <w:rsid w:val="00F36802"/>
    <w:rsid w:val="00F46CFD"/>
    <w:rsid w:val="00F474B3"/>
    <w:rsid w:val="00F50FCA"/>
    <w:rsid w:val="00F51420"/>
    <w:rsid w:val="00F52555"/>
    <w:rsid w:val="00F62171"/>
    <w:rsid w:val="00F65B07"/>
    <w:rsid w:val="00F755B4"/>
    <w:rsid w:val="00F80DD4"/>
    <w:rsid w:val="00F85E81"/>
    <w:rsid w:val="00F87E26"/>
    <w:rsid w:val="00F950DB"/>
    <w:rsid w:val="00FA0DB3"/>
    <w:rsid w:val="00FA2243"/>
    <w:rsid w:val="00FC05EA"/>
    <w:rsid w:val="00FC1E5F"/>
    <w:rsid w:val="00FC639E"/>
    <w:rsid w:val="00FD2A03"/>
    <w:rsid w:val="00FD3DD2"/>
    <w:rsid w:val="00FD64F1"/>
    <w:rsid w:val="00FE1CE6"/>
    <w:rsid w:val="00FE4586"/>
    <w:rsid w:val="00FE5073"/>
    <w:rsid w:val="00FE73E6"/>
    <w:rsid w:val="00FF057C"/>
    <w:rsid w:val="00FF1D52"/>
    <w:rsid w:val="00FF2622"/>
    <w:rsid w:val="00FF38A4"/>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55E88C0"/>
  <w15:docId w15:val="{B852029B-1795-499F-9E0C-190B1B52D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val="en-US" w:eastAsia="en-US"/>
    </w:rPr>
  </w:style>
  <w:style w:type="paragraph" w:styleId="Heading2">
    <w:name w:val="heading 2"/>
    <w:basedOn w:val="Normal"/>
    <w:next w:val="Normal"/>
    <w:link w:val="Heading2Char"/>
    <w:unhideWhenUsed/>
    <w:qFormat/>
    <w:rsid w:val="00780F6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styleId="ListParagraph">
    <w:name w:val="List Paragraph"/>
    <w:basedOn w:val="Normal"/>
    <w:uiPriority w:val="34"/>
    <w:qFormat/>
    <w:rsid w:val="00A8344D"/>
    <w:pPr>
      <w:spacing w:line="240" w:lineRule="auto"/>
      <w:ind w:left="720"/>
      <w:contextualSpacing/>
    </w:pPr>
    <w:rPr>
      <w:rFonts w:ascii="Calibri" w:eastAsia="Calibri" w:hAnsi="Calibri"/>
      <w:sz w:val="22"/>
      <w:szCs w:val="22"/>
    </w:rPr>
  </w:style>
  <w:style w:type="character" w:styleId="CommentReference">
    <w:name w:val="annotation reference"/>
    <w:basedOn w:val="DefaultParagraphFont"/>
    <w:semiHidden/>
    <w:unhideWhenUsed/>
    <w:rsid w:val="007B6434"/>
    <w:rPr>
      <w:sz w:val="16"/>
      <w:szCs w:val="16"/>
    </w:rPr>
  </w:style>
  <w:style w:type="paragraph" w:styleId="CommentText">
    <w:name w:val="annotation text"/>
    <w:basedOn w:val="Normal"/>
    <w:link w:val="CommentTextChar"/>
    <w:semiHidden/>
    <w:unhideWhenUsed/>
    <w:rsid w:val="007B6434"/>
    <w:pPr>
      <w:spacing w:line="240" w:lineRule="auto"/>
    </w:pPr>
    <w:rPr>
      <w:sz w:val="20"/>
      <w:szCs w:val="20"/>
    </w:rPr>
  </w:style>
  <w:style w:type="character" w:customStyle="1" w:styleId="CommentTextChar">
    <w:name w:val="Comment Text Char"/>
    <w:basedOn w:val="DefaultParagraphFont"/>
    <w:link w:val="CommentText"/>
    <w:semiHidden/>
    <w:rsid w:val="007B6434"/>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7B6434"/>
    <w:rPr>
      <w:b/>
      <w:bCs/>
    </w:rPr>
  </w:style>
  <w:style w:type="character" w:customStyle="1" w:styleId="CommentSubjectChar">
    <w:name w:val="Comment Subject Char"/>
    <w:basedOn w:val="CommentTextChar"/>
    <w:link w:val="CommentSubject"/>
    <w:semiHidden/>
    <w:rsid w:val="007B6434"/>
    <w:rPr>
      <w:rFonts w:ascii="Bosch Office Sans" w:hAnsi="Bosch Office Sans"/>
      <w:b/>
      <w:bCs/>
      <w:lang w:eastAsia="en-US"/>
    </w:rPr>
  </w:style>
  <w:style w:type="paragraph" w:styleId="Revision">
    <w:name w:val="Revision"/>
    <w:hidden/>
    <w:uiPriority w:val="99"/>
    <w:semiHidden/>
    <w:rsid w:val="00E66760"/>
    <w:rPr>
      <w:rFonts w:ascii="Bosch Office Sans" w:hAnsi="Bosch Office Sans"/>
      <w:sz w:val="21"/>
      <w:szCs w:val="21"/>
      <w:lang w:eastAsia="en-US"/>
    </w:rPr>
  </w:style>
  <w:style w:type="paragraph" w:customStyle="1" w:styleId="Default">
    <w:name w:val="Default"/>
    <w:basedOn w:val="Normal"/>
    <w:rsid w:val="006141DD"/>
    <w:pPr>
      <w:autoSpaceDE w:val="0"/>
      <w:autoSpaceDN w:val="0"/>
      <w:spacing w:line="240" w:lineRule="auto"/>
    </w:pPr>
    <w:rPr>
      <w:rFonts w:eastAsiaTheme="minorHAnsi"/>
      <w:color w:val="000000"/>
      <w:sz w:val="24"/>
      <w:szCs w:val="24"/>
    </w:rPr>
  </w:style>
  <w:style w:type="character" w:customStyle="1" w:styleId="Mention1">
    <w:name w:val="Mention1"/>
    <w:basedOn w:val="DefaultParagraphFont"/>
    <w:uiPriority w:val="99"/>
    <w:semiHidden/>
    <w:unhideWhenUsed/>
    <w:rsid w:val="00944A60"/>
    <w:rPr>
      <w:color w:val="2B579A"/>
      <w:shd w:val="clear" w:color="auto" w:fill="E6E6E6"/>
    </w:rPr>
  </w:style>
  <w:style w:type="character" w:customStyle="1" w:styleId="UnresolvedMention1">
    <w:name w:val="Unresolved Mention1"/>
    <w:basedOn w:val="DefaultParagraphFont"/>
    <w:uiPriority w:val="99"/>
    <w:semiHidden/>
    <w:unhideWhenUsed/>
    <w:rsid w:val="00F50FCA"/>
    <w:rPr>
      <w:color w:val="808080"/>
      <w:shd w:val="clear" w:color="auto" w:fill="E6E6E6"/>
    </w:rPr>
  </w:style>
  <w:style w:type="paragraph" w:styleId="NormalWeb">
    <w:name w:val="Normal (Web)"/>
    <w:basedOn w:val="Normal"/>
    <w:uiPriority w:val="99"/>
    <w:semiHidden/>
    <w:unhideWhenUsed/>
    <w:rsid w:val="005D3F05"/>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5D3F05"/>
    <w:rPr>
      <w:b/>
      <w:bCs/>
    </w:rPr>
  </w:style>
  <w:style w:type="character" w:customStyle="1" w:styleId="UnresolvedMention2">
    <w:name w:val="Unresolved Mention2"/>
    <w:basedOn w:val="DefaultParagraphFont"/>
    <w:rsid w:val="002D7BE9"/>
    <w:rPr>
      <w:color w:val="605E5C"/>
      <w:shd w:val="clear" w:color="auto" w:fill="E1DFDD"/>
    </w:rPr>
  </w:style>
  <w:style w:type="character" w:customStyle="1" w:styleId="Heading2Char">
    <w:name w:val="Heading 2 Char"/>
    <w:basedOn w:val="DefaultParagraphFont"/>
    <w:link w:val="Heading2"/>
    <w:rsid w:val="00780F6D"/>
    <w:rPr>
      <w:rFonts w:asciiTheme="majorHAnsi" w:eastAsiaTheme="majorEastAsia" w:hAnsiTheme="majorHAnsi" w:cstheme="majorBidi"/>
      <w:color w:val="365F91"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53254980">
      <w:bodyDiv w:val="1"/>
      <w:marLeft w:val="0"/>
      <w:marRight w:val="0"/>
      <w:marTop w:val="0"/>
      <w:marBottom w:val="0"/>
      <w:divBdr>
        <w:top w:val="none" w:sz="0" w:space="0" w:color="auto"/>
        <w:left w:val="none" w:sz="0" w:space="0" w:color="auto"/>
        <w:bottom w:val="none" w:sz="0" w:space="0" w:color="auto"/>
        <w:right w:val="none" w:sz="0" w:space="0" w:color="auto"/>
      </w:divBdr>
    </w:div>
    <w:div w:id="366562474">
      <w:bodyDiv w:val="1"/>
      <w:marLeft w:val="0"/>
      <w:marRight w:val="0"/>
      <w:marTop w:val="0"/>
      <w:marBottom w:val="0"/>
      <w:divBdr>
        <w:top w:val="none" w:sz="0" w:space="0" w:color="auto"/>
        <w:left w:val="none" w:sz="0" w:space="0" w:color="auto"/>
        <w:bottom w:val="none" w:sz="0" w:space="0" w:color="auto"/>
        <w:right w:val="none" w:sz="0" w:space="0" w:color="auto"/>
      </w:divBdr>
    </w:div>
    <w:div w:id="387723596">
      <w:bodyDiv w:val="1"/>
      <w:marLeft w:val="0"/>
      <w:marRight w:val="0"/>
      <w:marTop w:val="0"/>
      <w:marBottom w:val="0"/>
      <w:divBdr>
        <w:top w:val="none" w:sz="0" w:space="0" w:color="auto"/>
        <w:left w:val="none" w:sz="0" w:space="0" w:color="auto"/>
        <w:bottom w:val="none" w:sz="0" w:space="0" w:color="auto"/>
        <w:right w:val="none" w:sz="0" w:space="0" w:color="auto"/>
      </w:divBdr>
    </w:div>
    <w:div w:id="390931591">
      <w:bodyDiv w:val="1"/>
      <w:marLeft w:val="0"/>
      <w:marRight w:val="0"/>
      <w:marTop w:val="0"/>
      <w:marBottom w:val="0"/>
      <w:divBdr>
        <w:top w:val="none" w:sz="0" w:space="0" w:color="auto"/>
        <w:left w:val="none" w:sz="0" w:space="0" w:color="auto"/>
        <w:bottom w:val="none" w:sz="0" w:space="0" w:color="auto"/>
        <w:right w:val="none" w:sz="0" w:space="0" w:color="auto"/>
      </w:divBdr>
    </w:div>
    <w:div w:id="423501614">
      <w:bodyDiv w:val="1"/>
      <w:marLeft w:val="0"/>
      <w:marRight w:val="0"/>
      <w:marTop w:val="0"/>
      <w:marBottom w:val="0"/>
      <w:divBdr>
        <w:top w:val="none" w:sz="0" w:space="0" w:color="auto"/>
        <w:left w:val="none" w:sz="0" w:space="0" w:color="auto"/>
        <w:bottom w:val="none" w:sz="0" w:space="0" w:color="auto"/>
        <w:right w:val="none" w:sz="0" w:space="0" w:color="auto"/>
      </w:divBdr>
    </w:div>
    <w:div w:id="434860942">
      <w:bodyDiv w:val="1"/>
      <w:marLeft w:val="0"/>
      <w:marRight w:val="0"/>
      <w:marTop w:val="0"/>
      <w:marBottom w:val="0"/>
      <w:divBdr>
        <w:top w:val="none" w:sz="0" w:space="0" w:color="auto"/>
        <w:left w:val="none" w:sz="0" w:space="0" w:color="auto"/>
        <w:bottom w:val="none" w:sz="0" w:space="0" w:color="auto"/>
        <w:right w:val="none" w:sz="0" w:space="0" w:color="auto"/>
      </w:divBdr>
    </w:div>
    <w:div w:id="476647592">
      <w:bodyDiv w:val="1"/>
      <w:marLeft w:val="0"/>
      <w:marRight w:val="0"/>
      <w:marTop w:val="0"/>
      <w:marBottom w:val="0"/>
      <w:divBdr>
        <w:top w:val="none" w:sz="0" w:space="0" w:color="auto"/>
        <w:left w:val="none" w:sz="0" w:space="0" w:color="auto"/>
        <w:bottom w:val="none" w:sz="0" w:space="0" w:color="auto"/>
        <w:right w:val="none" w:sz="0" w:space="0" w:color="auto"/>
      </w:divBdr>
    </w:div>
    <w:div w:id="566456195">
      <w:bodyDiv w:val="1"/>
      <w:marLeft w:val="0"/>
      <w:marRight w:val="0"/>
      <w:marTop w:val="0"/>
      <w:marBottom w:val="0"/>
      <w:divBdr>
        <w:top w:val="none" w:sz="0" w:space="0" w:color="auto"/>
        <w:left w:val="none" w:sz="0" w:space="0" w:color="auto"/>
        <w:bottom w:val="none" w:sz="0" w:space="0" w:color="auto"/>
        <w:right w:val="none" w:sz="0" w:space="0" w:color="auto"/>
      </w:divBdr>
    </w:div>
    <w:div w:id="589199986">
      <w:bodyDiv w:val="1"/>
      <w:marLeft w:val="0"/>
      <w:marRight w:val="0"/>
      <w:marTop w:val="0"/>
      <w:marBottom w:val="0"/>
      <w:divBdr>
        <w:top w:val="none" w:sz="0" w:space="0" w:color="auto"/>
        <w:left w:val="none" w:sz="0" w:space="0" w:color="auto"/>
        <w:bottom w:val="none" w:sz="0" w:space="0" w:color="auto"/>
        <w:right w:val="none" w:sz="0" w:space="0" w:color="auto"/>
      </w:divBdr>
    </w:div>
    <w:div w:id="690297630">
      <w:bodyDiv w:val="1"/>
      <w:marLeft w:val="0"/>
      <w:marRight w:val="0"/>
      <w:marTop w:val="0"/>
      <w:marBottom w:val="0"/>
      <w:divBdr>
        <w:top w:val="none" w:sz="0" w:space="0" w:color="auto"/>
        <w:left w:val="none" w:sz="0" w:space="0" w:color="auto"/>
        <w:bottom w:val="none" w:sz="0" w:space="0" w:color="auto"/>
        <w:right w:val="none" w:sz="0" w:space="0" w:color="auto"/>
      </w:divBdr>
    </w:div>
    <w:div w:id="1175725694">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08803994">
      <w:bodyDiv w:val="1"/>
      <w:marLeft w:val="0"/>
      <w:marRight w:val="0"/>
      <w:marTop w:val="0"/>
      <w:marBottom w:val="0"/>
      <w:divBdr>
        <w:top w:val="none" w:sz="0" w:space="0" w:color="auto"/>
        <w:left w:val="none" w:sz="0" w:space="0" w:color="auto"/>
        <w:bottom w:val="none" w:sz="0" w:space="0" w:color="auto"/>
        <w:right w:val="none" w:sz="0" w:space="0" w:color="auto"/>
      </w:divBdr>
    </w:div>
    <w:div w:id="1776829590">
      <w:bodyDiv w:val="1"/>
      <w:marLeft w:val="0"/>
      <w:marRight w:val="0"/>
      <w:marTop w:val="0"/>
      <w:marBottom w:val="0"/>
      <w:divBdr>
        <w:top w:val="none" w:sz="0" w:space="0" w:color="auto"/>
        <w:left w:val="none" w:sz="0" w:space="0" w:color="auto"/>
        <w:bottom w:val="none" w:sz="0" w:space="0" w:color="auto"/>
        <w:right w:val="none" w:sz="0" w:space="0" w:color="auto"/>
      </w:divBdr>
    </w:div>
    <w:div w:id="1792935978">
      <w:bodyDiv w:val="1"/>
      <w:marLeft w:val="0"/>
      <w:marRight w:val="0"/>
      <w:marTop w:val="0"/>
      <w:marBottom w:val="0"/>
      <w:divBdr>
        <w:top w:val="none" w:sz="0" w:space="0" w:color="auto"/>
        <w:left w:val="none" w:sz="0" w:space="0" w:color="auto"/>
        <w:bottom w:val="none" w:sz="0" w:space="0" w:color="auto"/>
        <w:right w:val="none" w:sz="0" w:space="0" w:color="auto"/>
      </w:divBdr>
    </w:div>
    <w:div w:id="1956674413">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77953793">
      <w:bodyDiv w:val="1"/>
      <w:marLeft w:val="0"/>
      <w:marRight w:val="0"/>
      <w:marTop w:val="0"/>
      <w:marBottom w:val="0"/>
      <w:divBdr>
        <w:top w:val="none" w:sz="0" w:space="0" w:color="auto"/>
        <w:left w:val="none" w:sz="0" w:space="0" w:color="auto"/>
        <w:bottom w:val="none" w:sz="0" w:space="0" w:color="auto"/>
        <w:right w:val="none" w:sz="0" w:space="0" w:color="auto"/>
      </w:divBdr>
    </w:div>
    <w:div w:id="2000619332">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107654405">
      <w:bodyDiv w:val="1"/>
      <w:marLeft w:val="0"/>
      <w:marRight w:val="0"/>
      <w:marTop w:val="0"/>
      <w:marBottom w:val="0"/>
      <w:divBdr>
        <w:top w:val="none" w:sz="0" w:space="0" w:color="auto"/>
        <w:left w:val="none" w:sz="0" w:space="0" w:color="auto"/>
        <w:bottom w:val="none" w:sz="0" w:space="0" w:color="auto"/>
        <w:right w:val="none" w:sz="0" w:space="0" w:color="auto"/>
      </w:divBdr>
      <w:divsChild>
        <w:div w:id="1473139888">
          <w:marLeft w:val="0"/>
          <w:marRight w:val="0"/>
          <w:marTop w:val="0"/>
          <w:marBottom w:val="0"/>
          <w:divBdr>
            <w:top w:val="none" w:sz="0" w:space="0" w:color="auto"/>
            <w:left w:val="none" w:sz="0" w:space="0" w:color="auto"/>
            <w:bottom w:val="none" w:sz="0" w:space="0" w:color="auto"/>
            <w:right w:val="none" w:sz="0" w:space="0" w:color="auto"/>
          </w:divBdr>
          <w:divsChild>
            <w:div w:id="1787696065">
              <w:marLeft w:val="0"/>
              <w:marRight w:val="0"/>
              <w:marTop w:val="0"/>
              <w:marBottom w:val="0"/>
              <w:divBdr>
                <w:top w:val="none" w:sz="0" w:space="0" w:color="auto"/>
                <w:left w:val="none" w:sz="0" w:space="0" w:color="auto"/>
                <w:bottom w:val="none" w:sz="0" w:space="0" w:color="auto"/>
                <w:right w:val="none" w:sz="0" w:space="0" w:color="auto"/>
              </w:divBdr>
              <w:divsChild>
                <w:div w:id="1498183758">
                  <w:marLeft w:val="0"/>
                  <w:marRight w:val="0"/>
                  <w:marTop w:val="0"/>
                  <w:marBottom w:val="0"/>
                  <w:divBdr>
                    <w:top w:val="none" w:sz="0" w:space="0" w:color="auto"/>
                    <w:left w:val="none" w:sz="0" w:space="0" w:color="auto"/>
                    <w:bottom w:val="none" w:sz="0" w:space="0" w:color="auto"/>
                    <w:right w:val="none" w:sz="0" w:space="0" w:color="auto"/>
                  </w:divBdr>
                  <w:divsChild>
                    <w:div w:id="154994714">
                      <w:marLeft w:val="0"/>
                      <w:marRight w:val="0"/>
                      <w:marTop w:val="0"/>
                      <w:marBottom w:val="0"/>
                      <w:divBdr>
                        <w:top w:val="none" w:sz="0" w:space="0" w:color="auto"/>
                        <w:left w:val="none" w:sz="0" w:space="0" w:color="auto"/>
                        <w:bottom w:val="none" w:sz="0" w:space="0" w:color="auto"/>
                        <w:right w:val="none" w:sz="0" w:space="0" w:color="auto"/>
                      </w:divBdr>
                      <w:divsChild>
                        <w:div w:id="925461251">
                          <w:marLeft w:val="0"/>
                          <w:marRight w:val="0"/>
                          <w:marTop w:val="0"/>
                          <w:marBottom w:val="0"/>
                          <w:divBdr>
                            <w:top w:val="none" w:sz="0" w:space="0" w:color="auto"/>
                            <w:left w:val="none" w:sz="0" w:space="0" w:color="auto"/>
                            <w:bottom w:val="none" w:sz="0" w:space="0" w:color="auto"/>
                            <w:right w:val="none" w:sz="0" w:space="0" w:color="auto"/>
                          </w:divBdr>
                          <w:divsChild>
                            <w:div w:id="1236625016">
                              <w:marLeft w:val="0"/>
                              <w:marRight w:val="0"/>
                              <w:marTop w:val="0"/>
                              <w:marBottom w:val="0"/>
                              <w:divBdr>
                                <w:top w:val="none" w:sz="0" w:space="0" w:color="auto"/>
                                <w:left w:val="none" w:sz="0" w:space="0" w:color="auto"/>
                                <w:bottom w:val="none" w:sz="0" w:space="0" w:color="auto"/>
                                <w:right w:val="none" w:sz="0" w:space="0" w:color="auto"/>
                              </w:divBdr>
                              <w:divsChild>
                                <w:div w:id="1373378864">
                                  <w:marLeft w:val="0"/>
                                  <w:marRight w:val="0"/>
                                  <w:marTop w:val="900"/>
                                  <w:marBottom w:val="0"/>
                                  <w:divBdr>
                                    <w:top w:val="none" w:sz="0" w:space="0" w:color="auto"/>
                                    <w:left w:val="none" w:sz="0" w:space="0" w:color="auto"/>
                                    <w:bottom w:val="none" w:sz="0" w:space="0" w:color="auto"/>
                                    <w:right w:val="none" w:sz="0" w:space="0" w:color="auto"/>
                                  </w:divBdr>
                                  <w:divsChild>
                                    <w:div w:id="1856453958">
                                      <w:marLeft w:val="0"/>
                                      <w:marRight w:val="0"/>
                                      <w:marTop w:val="0"/>
                                      <w:marBottom w:val="0"/>
                                      <w:divBdr>
                                        <w:top w:val="none" w:sz="0" w:space="0" w:color="auto"/>
                                        <w:left w:val="none" w:sz="0" w:space="0" w:color="auto"/>
                                        <w:bottom w:val="none" w:sz="0" w:space="0" w:color="auto"/>
                                        <w:right w:val="none" w:sz="0" w:space="0" w:color="auto"/>
                                      </w:divBdr>
                                      <w:divsChild>
                                        <w:div w:id="1222904685">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3041159">
      <w:bodyDiv w:val="1"/>
      <w:marLeft w:val="0"/>
      <w:marRight w:val="0"/>
      <w:marTop w:val="0"/>
      <w:marBottom w:val="0"/>
      <w:divBdr>
        <w:top w:val="none" w:sz="0" w:space="0" w:color="auto"/>
        <w:left w:val="none" w:sz="0" w:space="0" w:color="auto"/>
        <w:bottom w:val="none" w:sz="0" w:space="0" w:color="auto"/>
        <w:right w:val="none" w:sz="0" w:space="0" w:color="auto"/>
      </w:divBdr>
      <w:divsChild>
        <w:div w:id="1594583454">
          <w:marLeft w:val="0"/>
          <w:marRight w:val="0"/>
          <w:marTop w:val="0"/>
          <w:marBottom w:val="0"/>
          <w:divBdr>
            <w:top w:val="none" w:sz="0" w:space="0" w:color="auto"/>
            <w:left w:val="none" w:sz="0" w:space="0" w:color="auto"/>
            <w:bottom w:val="none" w:sz="0" w:space="0" w:color="auto"/>
            <w:right w:val="none" w:sz="0" w:space="0" w:color="auto"/>
          </w:divBdr>
          <w:divsChild>
            <w:div w:id="383063774">
              <w:marLeft w:val="0"/>
              <w:marRight w:val="0"/>
              <w:marTop w:val="0"/>
              <w:marBottom w:val="0"/>
              <w:divBdr>
                <w:top w:val="none" w:sz="0" w:space="0" w:color="auto"/>
                <w:left w:val="none" w:sz="0" w:space="0" w:color="auto"/>
                <w:bottom w:val="none" w:sz="0" w:space="0" w:color="auto"/>
                <w:right w:val="none" w:sz="0" w:space="0" w:color="auto"/>
              </w:divBdr>
              <w:divsChild>
                <w:div w:id="1514295295">
                  <w:marLeft w:val="0"/>
                  <w:marRight w:val="0"/>
                  <w:marTop w:val="0"/>
                  <w:marBottom w:val="0"/>
                  <w:divBdr>
                    <w:top w:val="none" w:sz="0" w:space="0" w:color="auto"/>
                    <w:left w:val="none" w:sz="0" w:space="0" w:color="auto"/>
                    <w:bottom w:val="none" w:sz="0" w:space="0" w:color="auto"/>
                    <w:right w:val="none" w:sz="0" w:space="0" w:color="auto"/>
                  </w:divBdr>
                  <w:divsChild>
                    <w:div w:id="1244028703">
                      <w:marLeft w:val="0"/>
                      <w:marRight w:val="0"/>
                      <w:marTop w:val="0"/>
                      <w:marBottom w:val="0"/>
                      <w:divBdr>
                        <w:top w:val="none" w:sz="0" w:space="0" w:color="auto"/>
                        <w:left w:val="none" w:sz="0" w:space="0" w:color="auto"/>
                        <w:bottom w:val="none" w:sz="0" w:space="0" w:color="auto"/>
                        <w:right w:val="none" w:sz="0" w:space="0" w:color="auto"/>
                      </w:divBdr>
                      <w:divsChild>
                        <w:div w:id="494880701">
                          <w:marLeft w:val="0"/>
                          <w:marRight w:val="0"/>
                          <w:marTop w:val="0"/>
                          <w:marBottom w:val="0"/>
                          <w:divBdr>
                            <w:top w:val="none" w:sz="0" w:space="0" w:color="auto"/>
                            <w:left w:val="none" w:sz="0" w:space="0" w:color="auto"/>
                            <w:bottom w:val="none" w:sz="0" w:space="0" w:color="auto"/>
                            <w:right w:val="none" w:sz="0" w:space="0" w:color="auto"/>
                          </w:divBdr>
                          <w:divsChild>
                            <w:div w:id="387802500">
                              <w:marLeft w:val="0"/>
                              <w:marRight w:val="0"/>
                              <w:marTop w:val="0"/>
                              <w:marBottom w:val="0"/>
                              <w:divBdr>
                                <w:top w:val="none" w:sz="0" w:space="0" w:color="auto"/>
                                <w:left w:val="none" w:sz="0" w:space="0" w:color="auto"/>
                                <w:bottom w:val="none" w:sz="0" w:space="0" w:color="auto"/>
                                <w:right w:val="none" w:sz="0" w:space="0" w:color="auto"/>
                              </w:divBdr>
                              <w:divsChild>
                                <w:div w:id="1847868644">
                                  <w:marLeft w:val="0"/>
                                  <w:marRight w:val="0"/>
                                  <w:marTop w:val="900"/>
                                  <w:marBottom w:val="0"/>
                                  <w:divBdr>
                                    <w:top w:val="none" w:sz="0" w:space="0" w:color="auto"/>
                                    <w:left w:val="none" w:sz="0" w:space="0" w:color="auto"/>
                                    <w:bottom w:val="none" w:sz="0" w:space="0" w:color="auto"/>
                                    <w:right w:val="none" w:sz="0" w:space="0" w:color="auto"/>
                                  </w:divBdr>
                                  <w:divsChild>
                                    <w:div w:id="1808281780">
                                      <w:marLeft w:val="0"/>
                                      <w:marRight w:val="0"/>
                                      <w:marTop w:val="0"/>
                                      <w:marBottom w:val="0"/>
                                      <w:divBdr>
                                        <w:top w:val="none" w:sz="0" w:space="0" w:color="auto"/>
                                        <w:left w:val="none" w:sz="0" w:space="0" w:color="auto"/>
                                        <w:bottom w:val="none" w:sz="0" w:space="0" w:color="auto"/>
                                        <w:right w:val="none" w:sz="0" w:space="0" w:color="auto"/>
                                      </w:divBdr>
                                      <w:divsChild>
                                        <w:div w:id="174013536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witter.com/boschus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eb@singervehicledesign.com" TargetMode="Externa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twitter.com/BoschPress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im.Wieland@us.bosch.com" TargetMode="External"/><Relationship Id="rId5" Type="http://schemas.openxmlformats.org/officeDocument/2006/relationships/numbering" Target="numbering.xml"/><Relationship Id="rId15" Type="http://schemas.openxmlformats.org/officeDocument/2006/relationships/hyperlink" Target="http://www.bosch.ca"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itter.com/boschmexic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yan\AppData\Local\Microsoft\Windows\Temporary%20Internet%20Files\Content.Outlook\WU1SZHCX\Press%20Releas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TermName>
          <TermId xmlns="http://schemas.microsoft.com/office/infopath/2007/PartnerControls">cf7321cc-76a8-4ce1-84c0-4087138dce9f</TermId>
        </TermInfo>
      </Terms>
    </b02ef9c9ba2b47a7a966ec85f27fc64b>
    <TaxCatchAll xmlns="d3342bf8-36fa-41a2-8c2f-449b2b0e4013">
      <Value>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SPARK.Document" ma:contentTypeID="0x01010045287B932D1C4739A0C406ADC0B4048A001681E730E6CE0B43A02EC4749FBC6FBB" ma:contentTypeVersion="5" ma:contentTypeDescription="SPARK Document" ma:contentTypeScope="" ma:versionID="ef33ce84a3031b9b8a959da5d9c2e1b4">
  <xsd:schema xmlns:xsd="http://www.w3.org/2001/XMLSchema" xmlns:xs="http://www.w3.org/2001/XMLSchema" xmlns:p="http://schemas.microsoft.com/office/2006/metadata/properties" xmlns:ns2="9a17e80b-3033-4a6e-afb7-b50d213425d3" xmlns:ns3="d3342bf8-36fa-41a2-8c2f-449b2b0e4013" xmlns:ns4="44dc48f2-b3be-417b-a02b-e49af1b0b04c" targetNamespace="http://schemas.microsoft.com/office/2006/metadata/properties" ma:root="true" ma:fieldsID="d3ea4888fdd043be35bb18797bf0ee02" ns2:_="" ns3:_="" ns4:_="">
    <xsd:import namespace="9a17e80b-3033-4a6e-afb7-b50d213425d3"/>
    <xsd:import namespace="d3342bf8-36fa-41a2-8c2f-449b2b0e4013"/>
    <xsd:import namespace="44dc48f2-b3be-417b-a02b-e49af1b0b04c"/>
    <xsd:element name="properties">
      <xsd:complexType>
        <xsd:sequence>
          <xsd:element name="documentManagement">
            <xsd:complexType>
              <xsd:all>
                <xsd:element ref="ns2:b02ef9c9ba2b47a7a966ec85f27fc64b" minOccurs="0"/>
                <xsd:element ref="ns3:TaxCatchAll" minOccurs="0"/>
                <xsd:element ref="ns3:TaxCatchAllLabel" minOccurs="0"/>
                <xsd:element ref="ns4:MediaServiceMetadata" minOccurs="0"/>
                <xsd:element ref="ns4:MediaServiceFastMetadata"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342bf8-36fa-41a2-8c2f-449b2b0e4013"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87c1fe1-58a3-421a-81cc-695f720ffedd}" ma:internalName="TaxCatchAll" ma:showField="CatchAllData" ma:web="9a17e80b-3033-4a6e-afb7-b50d213425d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c1fe1-58a3-421a-81cc-695f720ffedd}" ma:internalName="TaxCatchAllLabel" ma:readOnly="true" ma:showField="CatchAllDataLabel" ma:web="9a17e80b-3033-4a6e-afb7-b50d213425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4dc48f2-b3be-417b-a02b-e49af1b0b04c"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127FF-72DD-48DB-A1F8-58C4D70A010A}">
  <ds:schemaRefs>
    <ds:schemaRef ds:uri="http://purl.org/dc/elements/1.1/"/>
    <ds:schemaRef ds:uri="http://schemas.openxmlformats.org/package/2006/metadata/core-properties"/>
    <ds:schemaRef ds:uri="http://schemas.microsoft.com/office/2006/metadata/properties"/>
    <ds:schemaRef ds:uri="http://purl.org/dc/terms/"/>
    <ds:schemaRef ds:uri="http://www.w3.org/XML/1998/namespace"/>
    <ds:schemaRef ds:uri="http://schemas.microsoft.com/office/2006/documentManagement/types"/>
    <ds:schemaRef ds:uri="http://schemas.microsoft.com/office/infopath/2007/PartnerControls"/>
    <ds:schemaRef ds:uri="44dc48f2-b3be-417b-a02b-e49af1b0b04c"/>
    <ds:schemaRef ds:uri="d3342bf8-36fa-41a2-8c2f-449b2b0e4013"/>
    <ds:schemaRef ds:uri="9a17e80b-3033-4a6e-afb7-b50d213425d3"/>
    <ds:schemaRef ds:uri="http://purl.org/dc/dcmitype/"/>
  </ds:schemaRefs>
</ds:datastoreItem>
</file>

<file path=customXml/itemProps2.xml><?xml version="1.0" encoding="utf-8"?>
<ds:datastoreItem xmlns:ds="http://schemas.openxmlformats.org/officeDocument/2006/customXml" ds:itemID="{A49D05EB-B018-4D17-9560-1691A64AA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d3342bf8-36fa-41a2-8c2f-449b2b0e4013"/>
    <ds:schemaRef ds:uri="44dc48f2-b3be-417b-a02b-e49af1b0b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3FA2A-6A6D-4819-9633-640D920EF0E5}">
  <ds:schemaRefs>
    <ds:schemaRef ds:uri="http://schemas.microsoft.com/sharepoint/v3/contenttype/forms"/>
  </ds:schemaRefs>
</ds:datastoreItem>
</file>

<file path=customXml/itemProps4.xml><?xml version="1.0" encoding="utf-8"?>
<ds:datastoreItem xmlns:ds="http://schemas.openxmlformats.org/officeDocument/2006/customXml" ds:itemID="{E49CF313-F977-4AB9-8E51-12D7CE79C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3</Pages>
  <Words>1030</Words>
  <Characters>6040</Characters>
  <Application>Microsoft Office Word</Application>
  <DocSecurity>0</DocSecurity>
  <PresentationFormat/>
  <Lines>50</Lines>
  <Paragraphs>14</Paragraphs>
  <ScaleCrop>false</ScaleCrop>
  <HeadingPairs>
    <vt:vector size="2" baseType="variant">
      <vt:variant>
        <vt:lpstr>Title</vt:lpstr>
      </vt:variant>
      <vt:variant>
        <vt:i4>1</vt:i4>
      </vt:variant>
    </vt:vector>
  </HeadingPairs>
  <TitlesOfParts>
    <vt:vector size="1" baseType="lpstr">
      <vt:lpstr>Press Release</vt:lpstr>
    </vt:vector>
  </TitlesOfParts>
  <Company>Bosch Group</Company>
  <LinksUpToDate>false</LinksUpToDate>
  <CharactersWithSpaces>7056</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Tim Wieland</dc:creator>
  <cp:keywords/>
  <dc:description/>
  <cp:lastModifiedBy>Wieland Tim (C/CCR-US)</cp:lastModifiedBy>
  <cp:revision>5</cp:revision>
  <cp:lastPrinted>2018-08-23T14:06:00Z</cp:lastPrinted>
  <dcterms:created xsi:type="dcterms:W3CDTF">2018-08-24T13:13:00Z</dcterms:created>
  <dcterms:modified xsi:type="dcterms:W3CDTF">2018-08-24T15:35:00Z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0x01010045287B932D1C4739A0C406ADC0B4048A001681E730E6CE0B43A02EC4749FBC6FBB</vt:lpwstr>
  </property>
  <property fmtid="{D5CDD505-2E9C-101B-9397-08002B2CF9AE}" pid="3" name="Client">
    <vt:lpwstr>1;#Bosch|cf7321cc-76a8-4ce1-84c0-4087138dce9f</vt:lpwstr>
  </property>
</Properties>
</file>