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2DB6B" w14:textId="340171CB" w:rsidR="003D505D" w:rsidRDefault="003B38DD" w:rsidP="003D505D">
      <w:pPr>
        <w:pStyle w:val="Oberzeile"/>
        <w:rPr>
          <w:b/>
        </w:rPr>
      </w:pPr>
      <w:r>
        <w:rPr>
          <w:b/>
        </w:rPr>
        <w:t xml:space="preserve">Bosch Power Tools and Chicago Cubs Hit a Home Run with 2024 Partnership </w:t>
      </w:r>
    </w:p>
    <w:p w14:paraId="51D47F6B" w14:textId="77777777" w:rsidR="003B38DD" w:rsidRPr="003B38DD" w:rsidRDefault="003B38DD" w:rsidP="003B38DD">
      <w:pPr>
        <w:pStyle w:val="Headline"/>
        <w:rPr>
          <w:lang w:val="en-US"/>
        </w:rPr>
      </w:pPr>
    </w:p>
    <w:p w14:paraId="0BD178FC" w14:textId="77777777" w:rsidR="003B38DD" w:rsidRPr="0025556D" w:rsidRDefault="003B38DD" w:rsidP="003B38DD">
      <w:pPr>
        <w:pStyle w:val="NormalWeb"/>
        <w:shd w:val="clear" w:color="auto" w:fill="FFFFFF"/>
        <w:spacing w:before="0" w:beforeAutospacing="0" w:after="0" w:afterAutospacing="0"/>
        <w:rPr>
          <w:rFonts w:ascii="Bosch Office Sans" w:hAnsi="Bosch Office Sans"/>
          <w:color w:val="212529"/>
          <w:sz w:val="24"/>
          <w:szCs w:val="24"/>
        </w:rPr>
      </w:pPr>
      <w:r w:rsidRPr="0025556D">
        <w:rPr>
          <w:rStyle w:val="Strong"/>
          <w:rFonts w:ascii="Bosch Office Sans" w:hAnsi="Bosch Office Sans"/>
          <w:color w:val="212529"/>
        </w:rPr>
        <w:t>MT. PROSPECT, Ill. (March 26, 2024)</w:t>
      </w:r>
      <w:r w:rsidRPr="0025556D">
        <w:rPr>
          <w:rFonts w:ascii="Bosch Office Sans" w:hAnsi="Bosch Office Sans"/>
          <w:color w:val="212529"/>
        </w:rPr>
        <w:t> – </w:t>
      </w:r>
      <w:hyperlink r:id="rId7" w:history="1">
        <w:r w:rsidRPr="0025556D">
          <w:rPr>
            <w:rStyle w:val="Hyperlink"/>
            <w:rFonts w:ascii="Bosch Office Sans" w:hAnsi="Bosch Office Sans"/>
          </w:rPr>
          <w:t>Bosch Power Tools</w:t>
        </w:r>
      </w:hyperlink>
      <w:r w:rsidRPr="0025556D">
        <w:rPr>
          <w:rFonts w:ascii="Bosch Office Sans" w:hAnsi="Bosch Office Sans"/>
          <w:color w:val="212529"/>
        </w:rPr>
        <w:t> and the Chicago Cubs today announced a new sponsorship agreement, solidifying the brand’s position as the club’s Official Power Tools, Power Tool Accessories and Measuring Tools Partner.</w:t>
      </w:r>
    </w:p>
    <w:p w14:paraId="7E1B1B28" w14:textId="77777777" w:rsidR="003B38DD" w:rsidRPr="0025556D" w:rsidRDefault="003B38DD" w:rsidP="003B38DD">
      <w:pPr>
        <w:pStyle w:val="NormalWeb"/>
        <w:shd w:val="clear" w:color="auto" w:fill="FFFFFF"/>
        <w:spacing w:before="240" w:beforeAutospacing="0" w:after="0" w:afterAutospacing="0"/>
        <w:rPr>
          <w:rFonts w:ascii="Bosch Office Sans" w:hAnsi="Bosch Office Sans"/>
          <w:color w:val="212529"/>
        </w:rPr>
      </w:pPr>
      <w:r w:rsidRPr="0025556D">
        <w:rPr>
          <w:rFonts w:ascii="Bosch Office Sans" w:hAnsi="Bosch Office Sans"/>
          <w:color w:val="212529"/>
        </w:rPr>
        <w:t>The partnership between Bosch Power Tools and the Cubs acknowledges and extends the home-state pride of the two organizations and their shared principles of hard work, drive and deep commitment to community. For the 2024 regular season, Bosch Power Tools will have in-ballpark signage for the 2024 season as well as in-game video board features and daily rotational signage on the iconic Wrigley Field Marquee.</w:t>
      </w:r>
    </w:p>
    <w:p w14:paraId="70EDD5E6" w14:textId="77777777" w:rsidR="003B38DD" w:rsidRPr="0025556D" w:rsidRDefault="003B38DD" w:rsidP="003B38DD">
      <w:pPr>
        <w:pStyle w:val="NormalWeb"/>
        <w:shd w:val="clear" w:color="auto" w:fill="FFFFFF"/>
        <w:spacing w:before="240" w:beforeAutospacing="0" w:after="0" w:afterAutospacing="0"/>
        <w:rPr>
          <w:rFonts w:ascii="Bosch Office Sans" w:hAnsi="Bosch Office Sans"/>
          <w:color w:val="212529"/>
        </w:rPr>
      </w:pPr>
      <w:r w:rsidRPr="0025556D">
        <w:rPr>
          <w:rFonts w:ascii="Bosch Office Sans" w:hAnsi="Bosch Office Sans"/>
          <w:color w:val="212529"/>
        </w:rPr>
        <w:t xml:space="preserve">"This is a natural fit between two organizations rooted in Chicagoland whose strong brands share the same DNA of hard work and community purpose,” said Teresa </w:t>
      </w:r>
      <w:proofErr w:type="spellStart"/>
      <w:r w:rsidRPr="0025556D">
        <w:rPr>
          <w:rFonts w:ascii="Bosch Office Sans" w:hAnsi="Bosch Office Sans"/>
          <w:color w:val="212529"/>
        </w:rPr>
        <w:t>Sabatino</w:t>
      </w:r>
      <w:proofErr w:type="spellEnd"/>
      <w:r w:rsidRPr="0025556D">
        <w:rPr>
          <w:rFonts w:ascii="Bosch Office Sans" w:hAnsi="Bosch Office Sans"/>
          <w:color w:val="212529"/>
        </w:rPr>
        <w:t>, Director of Brand Marketing Power Tools North America. “We’re looking forward to showing our appreciation for the city’s hard workers in the stands and on the field all season long.”</w:t>
      </w:r>
    </w:p>
    <w:p w14:paraId="6F33C8DF" w14:textId="77777777" w:rsidR="003B38DD" w:rsidRPr="0025556D" w:rsidRDefault="003B38DD" w:rsidP="003B38DD">
      <w:pPr>
        <w:pStyle w:val="NormalWeb"/>
        <w:shd w:val="clear" w:color="auto" w:fill="FFFFFF"/>
        <w:spacing w:before="240" w:beforeAutospacing="0" w:after="0" w:afterAutospacing="0"/>
        <w:rPr>
          <w:rFonts w:ascii="Bosch Office Sans" w:hAnsi="Bosch Office Sans"/>
          <w:color w:val="212529"/>
        </w:rPr>
      </w:pPr>
      <w:r w:rsidRPr="0025556D">
        <w:rPr>
          <w:rFonts w:ascii="Bosch Office Sans" w:hAnsi="Bosch Office Sans"/>
          <w:color w:val="212529"/>
        </w:rPr>
        <w:t>In a nod to the versatile performance it takes to win on the field or at the jobsite, Bosch Power Tools will serve as the presenting sponsor of the Cubs’ new “5-Tool Performance” social content series which will spotlight Cubs players throughout the season, showcasing their five “baseball tools” from speed, hitting, hitting for power, fielding and arm strength. Fans will be able to watch the new content series on Cubs social media channels.</w:t>
      </w:r>
    </w:p>
    <w:p w14:paraId="30ADF7A4" w14:textId="77777777" w:rsidR="003B38DD" w:rsidRPr="0025556D" w:rsidRDefault="003B38DD" w:rsidP="003B38DD">
      <w:pPr>
        <w:pStyle w:val="NormalWeb"/>
        <w:shd w:val="clear" w:color="auto" w:fill="FFFFFF"/>
        <w:spacing w:before="240" w:beforeAutospacing="0" w:after="0" w:afterAutospacing="0"/>
        <w:rPr>
          <w:rFonts w:ascii="Bosch Office Sans" w:hAnsi="Bosch Office Sans"/>
          <w:color w:val="212529"/>
        </w:rPr>
      </w:pPr>
      <w:r w:rsidRPr="0025556D">
        <w:rPr>
          <w:rFonts w:ascii="Bosch Office Sans" w:hAnsi="Bosch Office Sans"/>
          <w:color w:val="212529"/>
        </w:rPr>
        <w:t xml:space="preserve">"The partnership between Bosch Power Tools and the Cubs is forged by the common denominator of giving it your all whether on the field or on the job,” said Alex </w:t>
      </w:r>
      <w:proofErr w:type="spellStart"/>
      <w:r w:rsidRPr="0025556D">
        <w:rPr>
          <w:rFonts w:ascii="Bosch Office Sans" w:hAnsi="Bosch Office Sans"/>
          <w:color w:val="212529"/>
        </w:rPr>
        <w:t>Seyferth</w:t>
      </w:r>
      <w:proofErr w:type="spellEnd"/>
      <w:r w:rsidRPr="0025556D">
        <w:rPr>
          <w:rFonts w:ascii="Bosch Office Sans" w:hAnsi="Bosch Office Sans"/>
          <w:color w:val="212529"/>
        </w:rPr>
        <w:t>, Vice President of Corporate Partnerships, Cubs. “We’re proud to partner with Bosch Power Tools and align with a historic brand that has a standard for performance, innovation and reliability.” </w:t>
      </w:r>
    </w:p>
    <w:p w14:paraId="1D022652" w14:textId="77777777" w:rsidR="003B38DD" w:rsidRPr="0025556D" w:rsidRDefault="003B38DD" w:rsidP="003B38DD">
      <w:pPr>
        <w:pStyle w:val="NormalWeb"/>
        <w:shd w:val="clear" w:color="auto" w:fill="FFFFFF"/>
        <w:spacing w:before="240" w:beforeAutospacing="0" w:after="0" w:afterAutospacing="0"/>
        <w:rPr>
          <w:rFonts w:ascii="Bosch Office Sans" w:hAnsi="Bosch Office Sans"/>
          <w:color w:val="212529"/>
        </w:rPr>
      </w:pPr>
      <w:r w:rsidRPr="0025556D">
        <w:rPr>
          <w:rFonts w:ascii="Bosch Office Sans" w:hAnsi="Bosch Office Sans"/>
          <w:color w:val="212529"/>
        </w:rPr>
        <w:t>Off the field, Bosch Power Tools is committed to supporting trade workers across the</w:t>
      </w:r>
      <w:r w:rsidRPr="0025556D">
        <w:rPr>
          <w:rFonts w:ascii="Arial" w:hAnsi="Arial" w:cs="Arial"/>
          <w:color w:val="212529"/>
        </w:rPr>
        <w:t> </w:t>
      </w:r>
      <w:r w:rsidRPr="0025556D">
        <w:rPr>
          <w:rFonts w:ascii="Bosch Office Sans" w:hAnsi="Bosch Office Sans"/>
          <w:color w:val="212529"/>
        </w:rPr>
        <w:t>country and making meaningful connections with those in need. For more information on new Bosch Power Tools products and other community initiatives, visit </w:t>
      </w:r>
      <w:hyperlink r:id="rId8" w:tgtFrame="_blank" w:history="1">
        <w:r w:rsidRPr="0025556D">
          <w:rPr>
            <w:rStyle w:val="Hyperlink"/>
            <w:rFonts w:ascii="Bosch Office Sans" w:hAnsi="Bosch Office Sans"/>
          </w:rPr>
          <w:t>pressroom.boschtools.com</w:t>
        </w:r>
      </w:hyperlink>
      <w:r w:rsidRPr="0025556D">
        <w:rPr>
          <w:rFonts w:ascii="Bosch Office Sans" w:hAnsi="Bosch Office Sans"/>
          <w:color w:val="212529"/>
        </w:rPr>
        <w:t> or connect with Bosch Power Tools on </w:t>
      </w:r>
      <w:hyperlink r:id="rId9" w:history="1">
        <w:r w:rsidRPr="0025556D">
          <w:rPr>
            <w:rStyle w:val="Hyperlink"/>
            <w:rFonts w:ascii="Bosch Office Sans" w:hAnsi="Bosch Office Sans"/>
          </w:rPr>
          <w:t>Facebook</w:t>
        </w:r>
      </w:hyperlink>
      <w:r w:rsidRPr="0025556D">
        <w:rPr>
          <w:rFonts w:ascii="Bosch Office Sans" w:hAnsi="Bosch Office Sans"/>
          <w:color w:val="212529"/>
        </w:rPr>
        <w:t>, </w:t>
      </w:r>
      <w:hyperlink r:id="rId10" w:history="1">
        <w:r w:rsidRPr="0025556D">
          <w:rPr>
            <w:rStyle w:val="Hyperlink"/>
            <w:rFonts w:ascii="Bosch Office Sans" w:hAnsi="Bosch Office Sans"/>
          </w:rPr>
          <w:t>Instagram</w:t>
        </w:r>
      </w:hyperlink>
      <w:r w:rsidRPr="0025556D">
        <w:rPr>
          <w:rFonts w:ascii="Bosch Office Sans" w:hAnsi="Bosch Office Sans"/>
          <w:color w:val="212529"/>
        </w:rPr>
        <w:t> and </w:t>
      </w:r>
      <w:hyperlink r:id="rId11" w:history="1">
        <w:r w:rsidRPr="0025556D">
          <w:rPr>
            <w:rStyle w:val="Hyperlink"/>
            <w:rFonts w:ascii="Bosch Office Sans" w:hAnsi="Bosch Office Sans"/>
          </w:rPr>
          <w:t>TikTok</w:t>
        </w:r>
      </w:hyperlink>
      <w:r w:rsidRPr="0025556D">
        <w:rPr>
          <w:rFonts w:ascii="Bosch Office Sans" w:hAnsi="Bosch Office Sans"/>
          <w:color w:val="212529"/>
        </w:rPr>
        <w:t>.</w:t>
      </w:r>
    </w:p>
    <w:p w14:paraId="07426CF4" w14:textId="2287A834" w:rsidR="001E18E4" w:rsidRDefault="001E18E4" w:rsidP="001E18E4">
      <w:pPr>
        <w:pStyle w:val="Zwischenberschrift"/>
        <w:rPr>
          <w:color w:val="000000"/>
          <w:lang w:val="en-US"/>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12" w:history="1">
        <w:r w:rsidR="00202299">
          <w:rPr>
            <w:rStyle w:val="Hyperlink"/>
            <w:lang w:val="en"/>
          </w:rPr>
          <w:t>us.</w:t>
        </w:r>
        <w:r>
          <w:rPr>
            <w:rStyle w:val="Hyperlink"/>
            <w:lang w:val="en"/>
          </w:rPr>
          <w:t>bosch-press.com</w:t>
        </w:r>
      </w:hyperlink>
      <w:r>
        <w:rPr>
          <w:lang w:val="en-US"/>
        </w:rPr>
        <w:t>.</w:t>
      </w:r>
    </w:p>
    <w:p w14:paraId="1A5A922D" w14:textId="77777777" w:rsidR="0005459C" w:rsidRDefault="0005459C" w:rsidP="00A655D3">
      <w:pPr>
        <w:pStyle w:val="Untertitel1"/>
        <w:rPr>
          <w:lang w:val="en-US"/>
        </w:rPr>
      </w:pPr>
    </w:p>
    <w:p w14:paraId="0DC274D3" w14:textId="77777777" w:rsidR="003B38DD" w:rsidRPr="003B38DD" w:rsidRDefault="003B38DD" w:rsidP="003B38DD">
      <w:pPr>
        <w:rPr>
          <w:lang w:val="en-US"/>
        </w:rPr>
      </w:pPr>
    </w:p>
    <w:p w14:paraId="1FA69168" w14:textId="77777777" w:rsidR="00F86B6E" w:rsidRDefault="00F86B6E" w:rsidP="00F86B6E">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t>Contact person</w:t>
      </w:r>
      <w:r w:rsidR="00A976C0">
        <w:rPr>
          <w:lang w:val="en-US"/>
        </w:rPr>
        <w:t>/s</w:t>
      </w:r>
      <w:r>
        <w:rPr>
          <w:lang w:val="en-US"/>
        </w:rPr>
        <w:t xml:space="preserve"> for press inquiries:</w:t>
      </w:r>
    </w:p>
    <w:p w14:paraId="7A1B4577" w14:textId="77777777" w:rsidR="003B38DD" w:rsidRDefault="003B38DD" w:rsidP="003B38DD">
      <w:pPr>
        <w:pStyle w:val="ListParagraph"/>
        <w:spacing w:before="0" w:beforeAutospacing="0" w:after="0" w:afterAutospacing="0"/>
        <w:ind w:left="2160" w:hanging="2160"/>
        <w:rPr>
          <w:rFonts w:ascii="Arial" w:hAnsi="Arial" w:cs="Arial"/>
          <w:color w:val="212121"/>
          <w:sz w:val="20"/>
          <w:szCs w:val="20"/>
        </w:rPr>
      </w:pPr>
    </w:p>
    <w:p w14:paraId="7BCA5947" w14:textId="78088676" w:rsidR="003B38DD" w:rsidRPr="0025556D" w:rsidRDefault="003B38DD" w:rsidP="003B38DD">
      <w:pPr>
        <w:pStyle w:val="ListParagraph"/>
        <w:spacing w:before="0" w:beforeAutospacing="0" w:after="0" w:afterAutospacing="0"/>
        <w:ind w:left="2160" w:hanging="2160"/>
        <w:rPr>
          <w:rFonts w:ascii="Bosch Office Sans" w:hAnsi="Bosch Office Sans" w:cs="Calibri"/>
          <w:color w:val="212121"/>
          <w:sz w:val="21"/>
          <w:szCs w:val="21"/>
        </w:rPr>
      </w:pPr>
      <w:r w:rsidRPr="0025556D">
        <w:rPr>
          <w:rFonts w:ascii="Bosch Office Sans" w:hAnsi="Bosch Office Sans" w:cs="Arial"/>
          <w:color w:val="212121"/>
          <w:sz w:val="21"/>
          <w:szCs w:val="21"/>
        </w:rPr>
        <w:lastRenderedPageBreak/>
        <w:t xml:space="preserve">Kasia </w:t>
      </w:r>
      <w:proofErr w:type="spellStart"/>
      <w:r w:rsidRPr="0025556D">
        <w:rPr>
          <w:rFonts w:ascii="Bosch Office Sans" w:hAnsi="Bosch Office Sans" w:cs="Arial"/>
          <w:color w:val="212121"/>
          <w:sz w:val="21"/>
          <w:szCs w:val="21"/>
        </w:rPr>
        <w:t>Kedzierska</w:t>
      </w:r>
      <w:proofErr w:type="spellEnd"/>
      <w:r w:rsidRPr="0025556D">
        <w:rPr>
          <w:rStyle w:val="apple-converted-space"/>
          <w:rFonts w:ascii="Bosch Office Sans" w:hAnsi="Bosch Office Sans" w:cs="Arial"/>
          <w:color w:val="212121"/>
          <w:sz w:val="21"/>
          <w:szCs w:val="21"/>
        </w:rPr>
        <w:t> </w:t>
      </w:r>
    </w:p>
    <w:p w14:paraId="1CCFF600" w14:textId="77777777" w:rsidR="003B38DD" w:rsidRPr="0025556D" w:rsidRDefault="00000000" w:rsidP="003B38DD">
      <w:pPr>
        <w:pStyle w:val="ListParagraph"/>
        <w:spacing w:before="0" w:beforeAutospacing="0" w:after="0" w:afterAutospacing="0"/>
        <w:ind w:left="2160" w:hanging="2160"/>
        <w:rPr>
          <w:rFonts w:ascii="Bosch Office Sans" w:hAnsi="Bosch Office Sans" w:cs="Calibri"/>
          <w:color w:val="212121"/>
          <w:sz w:val="21"/>
          <w:szCs w:val="21"/>
        </w:rPr>
      </w:pPr>
      <w:hyperlink r:id="rId13" w:tooltip="mailto:Kasia.Kedzierska@us.bosch.com%20" w:history="1">
        <w:r w:rsidR="003B38DD" w:rsidRPr="0025556D">
          <w:rPr>
            <w:rStyle w:val="Hyperlink"/>
            <w:rFonts w:ascii="Bosch Office Sans" w:hAnsi="Bosch Office Sans" w:cs="Arial"/>
            <w:color w:val="0078D7"/>
            <w:sz w:val="21"/>
            <w:szCs w:val="21"/>
          </w:rPr>
          <w:t>Kasia.Kedzierska@us.bosch.com</w:t>
        </w:r>
      </w:hyperlink>
    </w:p>
    <w:p w14:paraId="2DEDB91F" w14:textId="77777777" w:rsidR="004721B0" w:rsidRDefault="004721B0" w:rsidP="00F86B6E">
      <w:pPr>
        <w:rPr>
          <w:lang w:val="en-GB"/>
        </w:rPr>
      </w:pPr>
    </w:p>
    <w:p w14:paraId="3DA23DBF" w14:textId="77777777" w:rsidR="00202299" w:rsidRPr="00202299" w:rsidRDefault="00202299" w:rsidP="00202299">
      <w:pPr>
        <w:spacing w:line="240" w:lineRule="auto"/>
        <w:rPr>
          <w:b/>
          <w:bCs/>
          <w:i/>
          <w:iCs/>
          <w:color w:val="000000"/>
          <w:sz w:val="18"/>
          <w:szCs w:val="18"/>
          <w:lang w:val="en-US"/>
        </w:rPr>
      </w:pPr>
      <w:bookmarkStart w:id="0" w:name="_Hlk164080310"/>
      <w:r w:rsidRPr="00202299">
        <w:rPr>
          <w:b/>
          <w:bCs/>
          <w:i/>
          <w:iCs/>
          <w:color w:val="000000"/>
          <w:sz w:val="18"/>
          <w:szCs w:val="18"/>
          <w:lang w:val="en-US"/>
        </w:rPr>
        <w:t>About Bosch</w:t>
      </w:r>
    </w:p>
    <w:p w14:paraId="1427A35A" w14:textId="77777777" w:rsidR="00202299" w:rsidRPr="00202299" w:rsidRDefault="00202299" w:rsidP="00202299">
      <w:pPr>
        <w:spacing w:line="240" w:lineRule="auto"/>
        <w:rPr>
          <w:i/>
          <w:iCs/>
          <w:color w:val="000000"/>
          <w:sz w:val="18"/>
          <w:szCs w:val="18"/>
          <w:lang w:val="en-US"/>
        </w:rPr>
      </w:pPr>
      <w:r w:rsidRPr="00202299">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4" w:history="1">
        <w:r w:rsidRPr="00202299">
          <w:rPr>
            <w:rStyle w:val="Hyperlink"/>
            <w:i/>
            <w:iCs/>
            <w:sz w:val="18"/>
            <w:szCs w:val="18"/>
            <w:lang w:val="en-US"/>
          </w:rPr>
          <w:t>www.bosch.us</w:t>
        </w:r>
      </w:hyperlink>
      <w:r w:rsidRPr="00202299">
        <w:rPr>
          <w:i/>
          <w:iCs/>
          <w:color w:val="000000"/>
          <w:sz w:val="18"/>
          <w:szCs w:val="18"/>
          <w:lang w:val="en-US"/>
        </w:rPr>
        <w:t xml:space="preserve">, </w:t>
      </w:r>
      <w:hyperlink r:id="rId15" w:history="1">
        <w:r w:rsidRPr="00202299">
          <w:rPr>
            <w:rStyle w:val="Hyperlink"/>
            <w:i/>
            <w:iCs/>
            <w:sz w:val="18"/>
            <w:szCs w:val="18"/>
            <w:lang w:val="en-US"/>
          </w:rPr>
          <w:t>www.bosch.mx</w:t>
        </w:r>
      </w:hyperlink>
      <w:r w:rsidRPr="00202299">
        <w:rPr>
          <w:i/>
          <w:iCs/>
          <w:color w:val="000000"/>
          <w:sz w:val="18"/>
          <w:szCs w:val="18"/>
          <w:lang w:val="en-US"/>
        </w:rPr>
        <w:t xml:space="preserve"> and </w:t>
      </w:r>
      <w:hyperlink r:id="rId16" w:history="1">
        <w:r w:rsidRPr="00202299">
          <w:rPr>
            <w:rStyle w:val="Hyperlink"/>
            <w:i/>
            <w:iCs/>
            <w:sz w:val="18"/>
            <w:szCs w:val="18"/>
            <w:lang w:val="en-US"/>
          </w:rPr>
          <w:t>www.bosch.ca</w:t>
        </w:r>
      </w:hyperlink>
      <w:r w:rsidRPr="00202299">
        <w:rPr>
          <w:i/>
          <w:iCs/>
          <w:color w:val="000000"/>
          <w:sz w:val="18"/>
          <w:szCs w:val="18"/>
          <w:lang w:val="en-US"/>
        </w:rPr>
        <w:t>.</w:t>
      </w:r>
      <w:bookmarkEnd w:id="0"/>
    </w:p>
    <w:p w14:paraId="6FCB9684" w14:textId="77777777" w:rsidR="00202299" w:rsidRDefault="00202299" w:rsidP="001E18E4">
      <w:pPr>
        <w:spacing w:line="240" w:lineRule="auto"/>
        <w:rPr>
          <w:i/>
          <w:iCs/>
          <w:color w:val="000000" w:themeColor="text1"/>
          <w:sz w:val="18"/>
          <w:szCs w:val="18"/>
          <w:lang w:val="en-US"/>
        </w:rPr>
      </w:pPr>
    </w:p>
    <w:p w14:paraId="53A9FFF3" w14:textId="77777777" w:rsidR="00DB5F87" w:rsidRDefault="001E18E4" w:rsidP="00DB5F87">
      <w:pPr>
        <w:spacing w:line="240" w:lineRule="auto"/>
        <w:rPr>
          <w:i/>
          <w:iCs/>
          <w:color w:val="000000" w:themeColor="text1"/>
          <w:sz w:val="18"/>
          <w:szCs w:val="18"/>
          <w:lang w:val="en"/>
        </w:rPr>
      </w:pPr>
      <w:r w:rsidRPr="00EC5B0A">
        <w:rPr>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Pr>
          <w:i/>
          <w:iCs/>
          <w:color w:val="000000" w:themeColor="text1"/>
          <w:sz w:val="18"/>
          <w:szCs w:val="18"/>
          <w:lang w:val="en"/>
        </w:rPr>
        <w:br/>
      </w:r>
      <w:r w:rsidRPr="00EC5B0A">
        <w:rPr>
          <w:i/>
          <w:iCs/>
          <w:color w:val="000000" w:themeColor="text1"/>
          <w:sz w:val="18"/>
          <w:szCs w:val="18"/>
          <w:lang w:val="en"/>
        </w:rPr>
        <w:t xml:space="preserve">of </w:t>
      </w:r>
      <w:r w:rsidR="00DB5F87">
        <w:rPr>
          <w:i/>
          <w:iCs/>
          <w:color w:val="000000" w:themeColor="text1"/>
          <w:sz w:val="18"/>
          <w:szCs w:val="18"/>
          <w:lang w:val="en"/>
        </w:rPr>
        <w:t>$99</w:t>
      </w:r>
      <w:r w:rsidRPr="00EC5B0A">
        <w:rPr>
          <w:i/>
          <w:iCs/>
          <w:color w:val="000000" w:themeColor="text1"/>
          <w:sz w:val="18"/>
          <w:szCs w:val="18"/>
          <w:lang w:val="en"/>
        </w:rPr>
        <w:t xml:space="preserve"> billion in 2023. </w:t>
      </w:r>
      <w:r w:rsidR="00DB5F87" w:rsidRPr="00EC5B0A">
        <w:rPr>
          <w:i/>
          <w:iCs/>
          <w:color w:val="000000" w:themeColor="text1"/>
          <w:sz w:val="18"/>
          <w:szCs w:val="18"/>
          <w:lang w:val="en"/>
        </w:rPr>
        <w:t xml:space="preserve">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00DB5F87">
        <w:rPr>
          <w:i/>
          <w:iCs/>
          <w:color w:val="000000" w:themeColor="text1"/>
          <w:sz w:val="18"/>
          <w:szCs w:val="18"/>
          <w:lang w:val="en"/>
        </w:rPr>
        <w:br/>
      </w:r>
      <w:r w:rsidR="00DB5F87" w:rsidRPr="00EC5B0A">
        <w:rPr>
          <w:i/>
          <w:iCs/>
          <w:color w:val="000000" w:themeColor="text1"/>
          <w:sz w:val="18"/>
          <w:szCs w:val="18"/>
          <w:lang w:val="en"/>
        </w:rPr>
        <w:t xml:space="preserve">In this context, Bosch’s </w:t>
      </w:r>
      <w:r w:rsidR="00DB5F87" w:rsidRPr="00EC5B0A">
        <w:rPr>
          <w:i/>
          <w:iCs/>
          <w:sz w:val="18"/>
          <w:szCs w:val="18"/>
          <w:lang w:val="en"/>
        </w:rPr>
        <w:t xml:space="preserve">broad diversification across regions and industries </w:t>
      </w:r>
      <w:r w:rsidR="00DB5F87" w:rsidRPr="00EC5B0A">
        <w:rPr>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00DB5F87">
        <w:rPr>
          <w:i/>
          <w:iCs/>
          <w:color w:val="000000" w:themeColor="text1"/>
          <w:sz w:val="18"/>
          <w:szCs w:val="18"/>
          <w:lang w:val="en"/>
        </w:rPr>
        <w:br/>
      </w:r>
      <w:r w:rsidR="00DB5F87" w:rsidRPr="00EC5B0A">
        <w:rPr>
          <w:i/>
          <w:iCs/>
          <w:color w:val="000000" w:themeColor="text1"/>
          <w:sz w:val="18"/>
          <w:szCs w:val="18"/>
          <w:lang w:val="en"/>
        </w:rPr>
        <w:t>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BCCDECD" w14:textId="77777777" w:rsidR="00DB5F87" w:rsidRPr="001E18E4" w:rsidRDefault="00DB5F87" w:rsidP="00DB5F87">
      <w:pPr>
        <w:spacing w:line="240" w:lineRule="auto"/>
        <w:rPr>
          <w:i/>
          <w:color w:val="000000" w:themeColor="text1"/>
          <w:sz w:val="18"/>
          <w:szCs w:val="18"/>
          <w:lang w:val="en-US"/>
        </w:rPr>
      </w:pPr>
    </w:p>
    <w:p w14:paraId="3D8C29ED" w14:textId="77777777" w:rsidR="00DB5F87" w:rsidRDefault="00DB5F87" w:rsidP="00DB5F87">
      <w:pPr>
        <w:autoSpaceDE w:val="0"/>
        <w:autoSpaceDN w:val="0"/>
        <w:adjustRightInd w:val="0"/>
        <w:spacing w:line="240" w:lineRule="auto"/>
        <w:rPr>
          <w:i/>
          <w:iCs/>
          <w:color w:val="000000" w:themeColor="text1"/>
          <w:sz w:val="18"/>
          <w:szCs w:val="18"/>
          <w:lang w:val="en"/>
        </w:rPr>
      </w:pPr>
      <w:r w:rsidRPr="00EC5B0A">
        <w:rPr>
          <w:i/>
          <w:iCs/>
          <w:color w:val="000000" w:themeColor="text1"/>
          <w:sz w:val="18"/>
          <w:szCs w:val="18"/>
          <w:lang w:val="en"/>
        </w:rPr>
        <w:t xml:space="preserve">The company was set up in Stuttgart in 1886 by Robert Bosch (1861–1942) as “Workshop </w:t>
      </w:r>
      <w:r>
        <w:rPr>
          <w:i/>
          <w:iCs/>
          <w:color w:val="000000" w:themeColor="text1"/>
          <w:sz w:val="18"/>
          <w:szCs w:val="18"/>
          <w:lang w:val="en"/>
        </w:rPr>
        <w:br/>
      </w:r>
      <w:r w:rsidRPr="00EC5B0A">
        <w:rPr>
          <w:i/>
          <w:iCs/>
          <w:color w:val="000000" w:themeColor="text1"/>
          <w:sz w:val="18"/>
          <w:szCs w:val="18"/>
          <w:lang w:val="en"/>
        </w:rPr>
        <w:t xml:space="preserve">for Precision Mechanics and Electrical Engineering.” The special ownership structure of </w:t>
      </w:r>
      <w:r>
        <w:rPr>
          <w:i/>
          <w:iCs/>
          <w:color w:val="000000" w:themeColor="text1"/>
          <w:sz w:val="18"/>
          <w:szCs w:val="18"/>
          <w:lang w:val="en"/>
        </w:rPr>
        <w:br/>
      </w:r>
      <w:r w:rsidRPr="00EC5B0A">
        <w:rPr>
          <w:i/>
          <w:iCs/>
          <w:color w:val="000000" w:themeColor="text1"/>
          <w:sz w:val="18"/>
          <w:szCs w:val="18"/>
          <w:lang w:val="en"/>
        </w:rPr>
        <w:t xml:space="preserve">Robert Bosch GmbH guarantees the entrepreneurial freedom of the Bosch Group, making </w:t>
      </w:r>
      <w:r>
        <w:rPr>
          <w:i/>
          <w:iCs/>
          <w:color w:val="000000" w:themeColor="text1"/>
          <w:sz w:val="18"/>
          <w:szCs w:val="18"/>
          <w:lang w:val="en"/>
        </w:rPr>
        <w:br/>
      </w:r>
      <w:r w:rsidRPr="00EC5B0A">
        <w:rPr>
          <w:i/>
          <w:iCs/>
          <w:color w:val="000000" w:themeColor="text1"/>
          <w:sz w:val="18"/>
          <w:szCs w:val="18"/>
          <w:lang w:val="en"/>
        </w:rP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Pr>
          <w:i/>
          <w:iCs/>
          <w:color w:val="000000" w:themeColor="text1"/>
          <w:sz w:val="18"/>
          <w:szCs w:val="18"/>
          <w:lang w:val="en"/>
        </w:rPr>
        <w:br/>
      </w:r>
      <w:r w:rsidRPr="00EC5B0A">
        <w:rPr>
          <w:i/>
          <w:iCs/>
          <w:color w:val="000000" w:themeColor="text1"/>
          <w:sz w:val="18"/>
          <w:szCs w:val="18"/>
          <w:lang w:val="en"/>
        </w:rPr>
        <w:t xml:space="preserve">The majority of voting rights are held by Robert Bosch </w:t>
      </w:r>
      <w:proofErr w:type="spellStart"/>
      <w:r w:rsidRPr="00EC5B0A">
        <w:rPr>
          <w:i/>
          <w:iCs/>
          <w:color w:val="000000" w:themeColor="text1"/>
          <w:sz w:val="18"/>
          <w:szCs w:val="18"/>
          <w:lang w:val="en"/>
        </w:rPr>
        <w:t>Industrietreuhand</w:t>
      </w:r>
      <w:proofErr w:type="spellEnd"/>
      <w:r w:rsidRPr="00EC5B0A">
        <w:rPr>
          <w:i/>
          <w:iCs/>
          <w:color w:val="000000" w:themeColor="text1"/>
          <w:sz w:val="18"/>
          <w:szCs w:val="18"/>
          <w:lang w:val="en"/>
        </w:rPr>
        <w:t> KG. It is entrusted with the task of safeguarding the company’s long-term existence and in particular its financial independence – in line with the mission handed down in the will of the company’s founder, Robert Bosch.</w:t>
      </w:r>
    </w:p>
    <w:p w14:paraId="45313F91" w14:textId="77777777" w:rsidR="00DB5F87" w:rsidRPr="001E18E4" w:rsidRDefault="00DB5F87" w:rsidP="00DB5F87">
      <w:pPr>
        <w:autoSpaceDE w:val="0"/>
        <w:autoSpaceDN w:val="0"/>
        <w:adjustRightInd w:val="0"/>
        <w:spacing w:line="240" w:lineRule="auto"/>
        <w:rPr>
          <w:i/>
          <w:iCs/>
          <w:color w:val="000000" w:themeColor="text1"/>
          <w:sz w:val="18"/>
          <w:szCs w:val="18"/>
          <w:lang w:val="en-US"/>
        </w:rPr>
      </w:pPr>
    </w:p>
    <w:p w14:paraId="0D6068AF" w14:textId="77777777" w:rsidR="00DB5F87" w:rsidRPr="001E18E4" w:rsidRDefault="00DB5F87" w:rsidP="00DB5F87">
      <w:pPr>
        <w:spacing w:line="240" w:lineRule="auto"/>
        <w:rPr>
          <w:i/>
          <w:iCs/>
          <w:color w:val="000000" w:themeColor="text1"/>
          <w:sz w:val="18"/>
          <w:szCs w:val="18"/>
          <w:lang w:val="en-US"/>
        </w:rPr>
      </w:pPr>
      <w:r w:rsidRPr="00EC5B0A">
        <w:rPr>
          <w:i/>
          <w:iCs/>
          <w:color w:val="000000" w:themeColor="text1"/>
          <w:sz w:val="18"/>
          <w:szCs w:val="18"/>
          <w:lang w:val="en"/>
        </w:rPr>
        <w:t xml:space="preserve">Additional information is available online at </w:t>
      </w:r>
      <w:hyperlink r:id="rId17"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18"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19"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p>
    <w:p w14:paraId="7E851BB1" w14:textId="03D4F12B" w:rsidR="003C34E1" w:rsidRDefault="003C34E1" w:rsidP="00DB5F87">
      <w:pPr>
        <w:spacing w:line="240" w:lineRule="auto"/>
        <w:rPr>
          <w:lang w:val="en-US"/>
        </w:rPr>
      </w:pPr>
    </w:p>
    <w:p w14:paraId="5278DBE5" w14:textId="21CD28B7" w:rsidR="00202299" w:rsidRPr="00686B4C" w:rsidRDefault="00202299" w:rsidP="001E18E4">
      <w:pPr>
        <w:spacing w:line="240" w:lineRule="auto"/>
        <w:rPr>
          <w:i/>
          <w:iCs/>
          <w:sz w:val="18"/>
          <w:szCs w:val="18"/>
          <w:lang w:val="en-US"/>
        </w:rPr>
      </w:pPr>
      <w:bookmarkStart w:id="1" w:name="_Hlk164080351"/>
      <w:r w:rsidRPr="00686B4C">
        <w:rPr>
          <w:i/>
          <w:iCs/>
          <w:sz w:val="18"/>
          <w:szCs w:val="18"/>
          <w:lang w:val="en-US"/>
        </w:rPr>
        <w:t>Exchange rate: 1 EUR = 1.0818</w:t>
      </w:r>
      <w:bookmarkEnd w:id="1"/>
    </w:p>
    <w:p w14:paraId="723C217E" w14:textId="43D403F3" w:rsidR="00686B4C" w:rsidRDefault="00686B4C" w:rsidP="001E18E4">
      <w:pPr>
        <w:spacing w:line="240" w:lineRule="auto"/>
        <w:rPr>
          <w:i/>
          <w:iCs/>
          <w:sz w:val="18"/>
          <w:szCs w:val="18"/>
          <w:lang w:val="en-US"/>
        </w:rPr>
      </w:pPr>
    </w:p>
    <w:p w14:paraId="51B95430" w14:textId="77777777" w:rsidR="00686B4C" w:rsidRDefault="00686B4C" w:rsidP="001E18E4">
      <w:pPr>
        <w:spacing w:line="240" w:lineRule="auto"/>
        <w:rPr>
          <w:i/>
          <w:iCs/>
          <w:sz w:val="18"/>
          <w:szCs w:val="18"/>
          <w:lang w:val="en-US"/>
        </w:rPr>
      </w:pPr>
    </w:p>
    <w:p w14:paraId="09415A2E" w14:textId="6D7B97B2" w:rsidR="00686B4C" w:rsidRPr="003B38DD" w:rsidRDefault="00686B4C" w:rsidP="001E18E4">
      <w:pPr>
        <w:spacing w:line="240" w:lineRule="auto"/>
        <w:rPr>
          <w:i/>
          <w:iCs/>
          <w:sz w:val="18"/>
          <w:szCs w:val="18"/>
          <w:lang w:val="en-US"/>
        </w:rPr>
      </w:pPr>
    </w:p>
    <w:sectPr w:rsidR="00686B4C" w:rsidRPr="003B38DD" w:rsidSect="00C01399">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3B69E" w14:textId="77777777" w:rsidR="006F31AB" w:rsidRDefault="006F31AB">
      <w:r>
        <w:separator/>
      </w:r>
    </w:p>
  </w:endnote>
  <w:endnote w:type="continuationSeparator" w:id="0">
    <w:p w14:paraId="135924E9" w14:textId="77777777" w:rsidR="006F31AB" w:rsidRDefault="006F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sch Office Sans">
    <w:altName w:val="Calibri"/>
    <w:panose1 w:val="020B0604020202020204"/>
    <w:charset w:val="00"/>
    <w:family w:val="swiss"/>
    <w:pitch w:val="variable"/>
    <w:sig w:usb0="A00000AF" w:usb1="1000205B" w:usb2="00000000" w:usb3="00000000" w:csb0="00000093" w:csb1="00000000"/>
  </w:font>
  <w:font w:name="MLStat">
    <w:altName w:val="Calibri"/>
    <w:panose1 w:val="020B0604020202020204"/>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proofErr w:type="spellStart"/>
          <w:r w:rsidRPr="00060822">
            <w:rPr>
              <w:rStyle w:val="normaltextrun"/>
              <w:rFonts w:ascii="Bosch Office Sans" w:hAnsi="Bosch Office Sans" w:cs="Segoe UI"/>
              <w:sz w:val="15"/>
              <w:szCs w:val="15"/>
              <w:lang w:val="de-DE"/>
            </w:rPr>
            <w:t>E-mail</w:t>
          </w:r>
          <w:proofErr w:type="spellEnd"/>
          <w:r w:rsidRPr="00060822">
            <w:rPr>
              <w:rStyle w:val="normaltextrun"/>
              <w:rFonts w:ascii="Bosch Office Sans" w:hAnsi="Bosch Office Sans" w:cs="Segoe UI"/>
              <w:sz w:val="15"/>
              <w:szCs w:val="15"/>
              <w:lang w:val="de-DE"/>
            </w:rPr>
            <w:t>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F540B" w14:textId="77777777" w:rsidR="006F31AB" w:rsidRDefault="006F31AB">
      <w:r>
        <w:separator/>
      </w:r>
    </w:p>
  </w:footnote>
  <w:footnote w:type="continuationSeparator" w:id="0">
    <w:p w14:paraId="195BBE3D" w14:textId="77777777" w:rsidR="006F31AB" w:rsidRDefault="006F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97AEC" w14:textId="3A6B92ED" w:rsidR="00E73359" w:rsidRPr="00A655D3" w:rsidRDefault="003B38DD"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March 26</w:t>
    </w:r>
    <w:r w:rsidR="0094564B">
      <w:rPr>
        <w:rFonts w:ascii="Bosch Office Sans" w:hAnsi="Bosch Office Sans"/>
        <w:spacing w:val="4"/>
        <w:sz w:val="21"/>
        <w:lang w:val="en-GB"/>
      </w:rPr>
      <w:t>, 202</w:t>
    </w:r>
    <w:r w:rsidR="003C34E1">
      <w:rPr>
        <w:rFonts w:ascii="Bosch Office Sans" w:hAnsi="Bosch Office Sans"/>
        <w:spacing w:val="4"/>
        <w:sz w:val="21"/>
        <w:lang w:val="en-GB"/>
      </w:rPr>
      <w:t>4</w:t>
    </w:r>
  </w:p>
  <w:p w14:paraId="4BBD5413" w14:textId="2D287642"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3B38DD">
      <w:rPr>
        <w:rFonts w:ascii="Bosch Office Sans" w:hAnsi="Bosch Office Sans"/>
        <w:spacing w:val="4"/>
        <w:sz w:val="21"/>
        <w:lang w:val="en-GB"/>
      </w:rPr>
      <w:t>220</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F80C25C" w14:textId="04E8CE35" w:rsidR="000633A3" w:rsidRPr="000633A3" w:rsidRDefault="003B38DD"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activeWritingStyle w:appName="MSWord" w:lang="en-GB" w:vendorID="8" w:dllVersion="513" w:checkStyle="1"/>
  <w:activeWritingStyle w:appName="MSWord" w:lang="en-US" w:vendorID="8" w:dllVersion="513" w:checkStyle="1"/>
  <w:proofState w:spelling="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41992"/>
    <w:rsid w:val="0025556D"/>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032E"/>
    <w:rsid w:val="00344AE2"/>
    <w:rsid w:val="003460C1"/>
    <w:rsid w:val="00370107"/>
    <w:rsid w:val="003768AC"/>
    <w:rsid w:val="003B1B60"/>
    <w:rsid w:val="003B38DD"/>
    <w:rsid w:val="003C1145"/>
    <w:rsid w:val="003C24D2"/>
    <w:rsid w:val="003C34E1"/>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B5427"/>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A4879"/>
    <w:rsid w:val="006C0B92"/>
    <w:rsid w:val="006C732A"/>
    <w:rsid w:val="006D2AB4"/>
    <w:rsid w:val="006D328C"/>
    <w:rsid w:val="006E57C1"/>
    <w:rsid w:val="006F31AB"/>
    <w:rsid w:val="00700EDD"/>
    <w:rsid w:val="00705054"/>
    <w:rsid w:val="007105B0"/>
    <w:rsid w:val="00721263"/>
    <w:rsid w:val="00725E7A"/>
    <w:rsid w:val="007312B8"/>
    <w:rsid w:val="007313AC"/>
    <w:rsid w:val="007360E4"/>
    <w:rsid w:val="007653AF"/>
    <w:rsid w:val="00770F19"/>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A199C"/>
    <w:rsid w:val="008D1540"/>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500B2"/>
    <w:rsid w:val="00B867A5"/>
    <w:rsid w:val="00BA0A70"/>
    <w:rsid w:val="00BA7076"/>
    <w:rsid w:val="00BB4B5B"/>
    <w:rsid w:val="00BC2DA6"/>
    <w:rsid w:val="00BC6524"/>
    <w:rsid w:val="00BE04F6"/>
    <w:rsid w:val="00BE2B50"/>
    <w:rsid w:val="00BE3481"/>
    <w:rsid w:val="00BF5E42"/>
    <w:rsid w:val="00C01399"/>
    <w:rsid w:val="00C1173F"/>
    <w:rsid w:val="00C20597"/>
    <w:rsid w:val="00C36E06"/>
    <w:rsid w:val="00C430C4"/>
    <w:rsid w:val="00C47B03"/>
    <w:rsid w:val="00C57CB9"/>
    <w:rsid w:val="00C619E0"/>
    <w:rsid w:val="00C62F55"/>
    <w:rsid w:val="00C646F5"/>
    <w:rsid w:val="00C82F0A"/>
    <w:rsid w:val="00C91131"/>
    <w:rsid w:val="00CA42A1"/>
    <w:rsid w:val="00CB529C"/>
    <w:rsid w:val="00CB605A"/>
    <w:rsid w:val="00CC7AD7"/>
    <w:rsid w:val="00CD4D0E"/>
    <w:rsid w:val="00CD5EA8"/>
    <w:rsid w:val="00CD7172"/>
    <w:rsid w:val="00CD7F8D"/>
    <w:rsid w:val="00CE4340"/>
    <w:rsid w:val="00CE7C1C"/>
    <w:rsid w:val="00CE7C82"/>
    <w:rsid w:val="00D10B1F"/>
    <w:rsid w:val="00D145F0"/>
    <w:rsid w:val="00D25EA4"/>
    <w:rsid w:val="00D25F91"/>
    <w:rsid w:val="00D30674"/>
    <w:rsid w:val="00D743DC"/>
    <w:rsid w:val="00D8711C"/>
    <w:rsid w:val="00D95A95"/>
    <w:rsid w:val="00DB06EB"/>
    <w:rsid w:val="00DB1AD6"/>
    <w:rsid w:val="00DB5F87"/>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Strong">
    <w:name w:val="Strong"/>
    <w:basedOn w:val="DefaultParagraphFont"/>
    <w:uiPriority w:val="22"/>
    <w:qFormat/>
    <w:rsid w:val="003B38DD"/>
    <w:rPr>
      <w:b/>
      <w:bCs/>
    </w:rPr>
  </w:style>
  <w:style w:type="paragraph" w:styleId="ListParagraph">
    <w:name w:val="List Paragraph"/>
    <w:basedOn w:val="Normal"/>
    <w:uiPriority w:val="34"/>
    <w:qFormat/>
    <w:rsid w:val="003B38DD"/>
    <w:pPr>
      <w:spacing w:before="100" w:beforeAutospacing="1" w:after="100" w:afterAutospacing="1" w:line="240" w:lineRule="auto"/>
    </w:pPr>
    <w:rPr>
      <w:rFonts w:ascii="Times New Roman" w:hAnsi="Times New Roman"/>
      <w:sz w:val="24"/>
      <w:szCs w:val="24"/>
      <w:lang w:val="en-US"/>
    </w:rPr>
  </w:style>
  <w:style w:type="character" w:customStyle="1" w:styleId="apple-converted-space">
    <w:name w:val="apple-converted-space"/>
    <w:basedOn w:val="DefaultParagraphFont"/>
    <w:rsid w:val="003B3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75057251">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32045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212.net/c/link/?t=0&amp;l=en&amp;o=3991360-1&amp;h=2877224946&amp;u=https%3A%2F%2Fpressroom.boschtools.com%2Fpress-releases&amp;a=pressroom.boschtools.com" TargetMode="External"/><Relationship Id="rId13" Type="http://schemas.openxmlformats.org/officeDocument/2006/relationships/hyperlink" Target="mailto:Kasia.Kedzierska@us.bosch.com%20" TargetMode="External"/><Relationship Id="rId18" Type="http://schemas.openxmlformats.org/officeDocument/2006/relationships/hyperlink" Target="http://www.iot.bosch.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boschtools.com/us/en/" TargetMode="External"/><Relationship Id="rId12" Type="http://schemas.openxmlformats.org/officeDocument/2006/relationships/hyperlink" Target="http://us.bosch-press.com/" TargetMode="External"/><Relationship Id="rId17" Type="http://schemas.openxmlformats.org/officeDocument/2006/relationships/hyperlink" Target="http://www.bosch.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osch.ca"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212.net/c/link/?t=0&amp;l=en&amp;o=4070154-1&amp;h=2189800152&amp;u=https%3A%2F%2Fc212.net%2Fc%2Flink%2F%3Ft%3D0%26l%3Den%26o%3D3949290-1%26h%3D2173800408%26u%3Dhttps%253A%252F%252Fwww.tiktok.com%252F%2540boschpowertools%26a%3DTikTok&amp;a=TikTok"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osch.mx" TargetMode="External"/><Relationship Id="rId23" Type="http://schemas.openxmlformats.org/officeDocument/2006/relationships/footer" Target="footer2.xml"/><Relationship Id="rId10" Type="http://schemas.openxmlformats.org/officeDocument/2006/relationships/hyperlink" Target="https://c212.net/c/link/?t=0&amp;l=en&amp;o=4070154-1&amp;h=840834365&amp;u=https%3A%2F%2Fc212.net%2Fc%2Flink%2F%3Ft%3D0%26l%3Den%26o%3D3949290-1%26h%3D2001486325%26u%3Dhttps%253A%252F%252Fwww.instagram.com%252Fboschtoolsna%252F%26a%3DInstagram&amp;a=Instagram" TargetMode="External"/><Relationship Id="rId19" Type="http://schemas.openxmlformats.org/officeDocument/2006/relationships/hyperlink" Target="http://www.bosch-press.com" TargetMode="External"/><Relationship Id="rId4" Type="http://schemas.openxmlformats.org/officeDocument/2006/relationships/webSettings" Target="webSettings.xml"/><Relationship Id="rId9" Type="http://schemas.openxmlformats.org/officeDocument/2006/relationships/hyperlink" Target="https://c212.net/c/link/?t=0&amp;l=en&amp;o=4070154-1&amp;h=854584422&amp;u=https%3A%2F%2Fc212.net%2Fc%2Flink%2F%3Ft%3D0%26l%3Den%26o%3D3949290-1%26h%3D2933425480%26u%3Dhttps%253A%252F%252Fwww.facebook.com%252FBoschToolsNA%26a%3DFacebook&amp;a=Facebook" TargetMode="External"/><Relationship Id="rId14" Type="http://schemas.openxmlformats.org/officeDocument/2006/relationships/hyperlink" Target="http://www.bosch.u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1005</Words>
  <Characters>5730</Characters>
  <Application>Microsoft Office Word</Application>
  <DocSecurity>0</DocSecurity>
  <PresentationFormat/>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6722</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Hannah Robar</cp:lastModifiedBy>
  <cp:revision>3</cp:revision>
  <cp:lastPrinted>2014-09-08T14:35:00Z</cp:lastPrinted>
  <dcterms:created xsi:type="dcterms:W3CDTF">2024-07-30T18:03:00Z</dcterms:created>
  <dcterms:modified xsi:type="dcterms:W3CDTF">2024-07-30T18:04:00Z</dcterms:modified>
</cp:coreProperties>
</file>