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73CA4" w14:textId="77777777" w:rsidR="00A93B24" w:rsidRPr="00747F66" w:rsidRDefault="00A93B24" w:rsidP="00A93B24">
      <w:pPr>
        <w:pStyle w:val="Subhead"/>
        <w:rPr>
          <w:b/>
          <w:lang w:val="en-US"/>
        </w:rPr>
      </w:pPr>
      <w:r w:rsidRPr="00747F66">
        <w:rPr>
          <w:b/>
          <w:lang w:val="en-US"/>
        </w:rPr>
        <w:t>Robert Bosch Venture Capital invests in Arris Composites</w:t>
      </w:r>
    </w:p>
    <w:p w14:paraId="6A72D76A" w14:textId="470589EC" w:rsidR="001D6C73" w:rsidRPr="00747F66" w:rsidRDefault="00A93B24" w:rsidP="001D6C73">
      <w:pPr>
        <w:pStyle w:val="Subhead"/>
        <w:rPr>
          <w:lang w:val="en-US"/>
        </w:rPr>
      </w:pPr>
      <w:r w:rsidRPr="00747F66">
        <w:rPr>
          <w:lang w:val="en-US"/>
        </w:rPr>
        <w:t xml:space="preserve">Backing </w:t>
      </w:r>
      <w:r w:rsidR="0047467D" w:rsidRPr="00747F66">
        <w:rPr>
          <w:lang w:val="en-US"/>
        </w:rPr>
        <w:t>flagship</w:t>
      </w:r>
      <w:r w:rsidRPr="00747F66">
        <w:rPr>
          <w:lang w:val="en-US"/>
        </w:rPr>
        <w:t xml:space="preserve"> Additive Molding technology for transportation, industrial and consumer applications</w:t>
      </w:r>
    </w:p>
    <w:p w14:paraId="283266F9" w14:textId="77777777" w:rsidR="00A93B24" w:rsidRPr="00747F66" w:rsidRDefault="00A93B24" w:rsidP="00A93B24">
      <w:pPr>
        <w:rPr>
          <w:lang w:val="en-US"/>
        </w:rPr>
      </w:pPr>
    </w:p>
    <w:p w14:paraId="153BF813" w14:textId="74434096" w:rsidR="00A93B24" w:rsidRPr="00747F66" w:rsidRDefault="00A93B24" w:rsidP="00A93B24">
      <w:pPr>
        <w:pStyle w:val="Strapline"/>
        <w:rPr>
          <w:lang w:val="en-US"/>
        </w:rPr>
      </w:pPr>
      <w:r w:rsidRPr="00747F66">
        <w:rPr>
          <w:lang w:val="en-US"/>
        </w:rPr>
        <w:t>Robert Bosch Venture Capital invests in 48.5 million US dollar Series B funding round in Arris Composites</w:t>
      </w:r>
    </w:p>
    <w:p w14:paraId="38A8BBD5" w14:textId="147A555E" w:rsidR="00A93B24" w:rsidRPr="00747F66" w:rsidRDefault="00A93B24" w:rsidP="00A93B24">
      <w:pPr>
        <w:pStyle w:val="Strapline"/>
        <w:rPr>
          <w:lang w:val="en-US"/>
        </w:rPr>
      </w:pPr>
      <w:r w:rsidRPr="00747F66">
        <w:rPr>
          <w:lang w:val="en-US"/>
        </w:rPr>
        <w:t>Arris</w:t>
      </w:r>
      <w:r w:rsidR="00A10701" w:rsidRPr="00747F66">
        <w:rPr>
          <w:lang w:val="en-US"/>
        </w:rPr>
        <w:t xml:space="preserve"> Composites</w:t>
      </w:r>
      <w:r w:rsidRPr="00747F66">
        <w:rPr>
          <w:lang w:val="en-US"/>
        </w:rPr>
        <w:t xml:space="preserve"> invented a breakthrough </w:t>
      </w:r>
      <w:r w:rsidR="0047467D" w:rsidRPr="00747F66">
        <w:rPr>
          <w:lang w:val="en-US"/>
        </w:rPr>
        <w:t xml:space="preserve">high-speed </w:t>
      </w:r>
      <w:r w:rsidRPr="00747F66">
        <w:rPr>
          <w:lang w:val="en-US"/>
        </w:rPr>
        <w:t>manufacturing process called Additive Molding</w:t>
      </w:r>
      <w:r w:rsidR="0046348A" w:rsidRPr="00747F66">
        <w:rPr>
          <w:lang w:val="en-US"/>
        </w:rPr>
        <w:t xml:space="preserve"> </w:t>
      </w:r>
      <w:r w:rsidR="0047467D" w:rsidRPr="00747F66">
        <w:rPr>
          <w:lang w:val="en-US"/>
        </w:rPr>
        <w:t>that has enabled the use of high-performance composites in mass-market products</w:t>
      </w:r>
    </w:p>
    <w:p w14:paraId="3C3AA66F" w14:textId="66EF22B0" w:rsidR="00A93B24" w:rsidRPr="00747F66" w:rsidRDefault="00D40876" w:rsidP="00FD5B17">
      <w:pPr>
        <w:pStyle w:val="Strapline"/>
        <w:rPr>
          <w:lang w:val="en-US"/>
        </w:rPr>
      </w:pPr>
      <w:r w:rsidRPr="00747F66">
        <w:rPr>
          <w:lang w:val="en-US"/>
        </w:rPr>
        <w:t xml:space="preserve">“This is an important development for manufacturing. Arris’ scalable manufacturing and high-performance materials enable new design possibilities for future products across industries” </w:t>
      </w:r>
      <w:r w:rsidR="00A93B24" w:rsidRPr="00747F66">
        <w:rPr>
          <w:lang w:val="en-US"/>
        </w:rPr>
        <w:t xml:space="preserve">says RBVC </w:t>
      </w:r>
      <w:r w:rsidR="00820429" w:rsidRPr="00747F66">
        <w:rPr>
          <w:lang w:val="en-US"/>
        </w:rPr>
        <w:t>M</w:t>
      </w:r>
      <w:r w:rsidR="00A93B24" w:rsidRPr="00747F66">
        <w:rPr>
          <w:lang w:val="en-US"/>
        </w:rPr>
        <w:t xml:space="preserve">anaging </w:t>
      </w:r>
      <w:r w:rsidR="00820429" w:rsidRPr="00747F66">
        <w:rPr>
          <w:lang w:val="en-US"/>
        </w:rPr>
        <w:t>D</w:t>
      </w:r>
      <w:r w:rsidR="00A93B24" w:rsidRPr="00747F66">
        <w:rPr>
          <w:lang w:val="en-US"/>
        </w:rPr>
        <w:t>irector</w:t>
      </w:r>
      <w:r w:rsidR="00820429" w:rsidRPr="00747F66">
        <w:rPr>
          <w:lang w:val="en-US"/>
        </w:rPr>
        <w:t>,</w:t>
      </w:r>
      <w:r w:rsidR="00A93B24" w:rsidRPr="00747F66">
        <w:rPr>
          <w:lang w:val="en-US"/>
        </w:rPr>
        <w:t xml:space="preserve"> Dr. Ingo Ramesohl</w:t>
      </w:r>
    </w:p>
    <w:p w14:paraId="02FB64FD" w14:textId="77777777" w:rsidR="001D6C73" w:rsidRPr="00747F66" w:rsidRDefault="001D6C73" w:rsidP="001D6C73">
      <w:pPr>
        <w:pStyle w:val="Strapline"/>
        <w:numPr>
          <w:ilvl w:val="0"/>
          <w:numId w:val="0"/>
        </w:numPr>
        <w:ind w:left="360" w:hanging="360"/>
        <w:rPr>
          <w:lang w:val="en-US"/>
        </w:rPr>
      </w:pPr>
    </w:p>
    <w:p w14:paraId="7DE92AB9" w14:textId="3EB8A9F7" w:rsidR="000A42BC" w:rsidRPr="00747F66" w:rsidRDefault="000A42BC" w:rsidP="000A42BC">
      <w:pPr>
        <w:jc w:val="both"/>
        <w:rPr>
          <w:lang w:val="en-US"/>
        </w:rPr>
      </w:pPr>
      <w:r w:rsidRPr="00747F66">
        <w:rPr>
          <w:lang w:val="en-US"/>
        </w:rPr>
        <w:t>Stuttgart, Germany – Robert Bosch Venture Capital</w:t>
      </w:r>
      <w:r w:rsidR="00B04183" w:rsidRPr="00747F66">
        <w:rPr>
          <w:lang w:val="en-US"/>
        </w:rPr>
        <w:t xml:space="preserve"> GmbH</w:t>
      </w:r>
      <w:r w:rsidR="00810396" w:rsidRPr="00747F66">
        <w:rPr>
          <w:lang w:val="en-US"/>
        </w:rPr>
        <w:t xml:space="preserve"> (RBVC), the venture</w:t>
      </w:r>
      <w:r w:rsidRPr="00747F66">
        <w:rPr>
          <w:lang w:val="en-US"/>
        </w:rPr>
        <w:t xml:space="preserve"> </w:t>
      </w:r>
      <w:r w:rsidR="00A10701" w:rsidRPr="00747F66">
        <w:rPr>
          <w:lang w:val="en-US"/>
        </w:rPr>
        <w:t xml:space="preserve">arm </w:t>
      </w:r>
      <w:r w:rsidRPr="00747F66">
        <w:rPr>
          <w:lang w:val="en-US"/>
        </w:rPr>
        <w:t xml:space="preserve">of the Bosch group, has </w:t>
      </w:r>
      <w:r w:rsidR="00E837AC" w:rsidRPr="00747F66">
        <w:rPr>
          <w:lang w:val="en-US"/>
        </w:rPr>
        <w:t xml:space="preserve">participated in </w:t>
      </w:r>
      <w:r w:rsidRPr="00747F66">
        <w:rPr>
          <w:lang w:val="en-US"/>
        </w:rPr>
        <w:t xml:space="preserve">a </w:t>
      </w:r>
      <w:r w:rsidR="00A10701" w:rsidRPr="00747F66">
        <w:rPr>
          <w:lang w:val="en-US"/>
        </w:rPr>
        <w:t xml:space="preserve">48.5 million US dollar </w:t>
      </w:r>
      <w:r w:rsidR="00EC7A3E" w:rsidRPr="00747F66">
        <w:rPr>
          <w:lang w:val="en-US"/>
        </w:rPr>
        <w:t xml:space="preserve">series B investment </w:t>
      </w:r>
      <w:r w:rsidR="00810396" w:rsidRPr="00747F66">
        <w:rPr>
          <w:lang w:val="en-US"/>
        </w:rPr>
        <w:t xml:space="preserve">round </w:t>
      </w:r>
      <w:r w:rsidR="00EC7A3E" w:rsidRPr="00747F66">
        <w:rPr>
          <w:lang w:val="en-US"/>
        </w:rPr>
        <w:t>in Arris</w:t>
      </w:r>
      <w:r w:rsidR="008E0B20" w:rsidRPr="00747F66">
        <w:rPr>
          <w:lang w:val="en-US"/>
        </w:rPr>
        <w:t xml:space="preserve"> </w:t>
      </w:r>
      <w:r w:rsidRPr="00747F66">
        <w:rPr>
          <w:lang w:val="en-US"/>
        </w:rPr>
        <w:t>Composite</w:t>
      </w:r>
      <w:r w:rsidR="00A10701" w:rsidRPr="00747F66">
        <w:rPr>
          <w:lang w:val="en-US"/>
        </w:rPr>
        <w:t>s</w:t>
      </w:r>
      <w:r w:rsidRPr="00747F66">
        <w:rPr>
          <w:lang w:val="en-US"/>
        </w:rPr>
        <w:t>, a start-up based in Berk</w:t>
      </w:r>
      <w:r w:rsidR="0013165A" w:rsidRPr="00747F66">
        <w:rPr>
          <w:lang w:val="en-US"/>
        </w:rPr>
        <w:t>e</w:t>
      </w:r>
      <w:r w:rsidRPr="00747F66">
        <w:rPr>
          <w:lang w:val="en-US"/>
        </w:rPr>
        <w:t>ley, California.</w:t>
      </w:r>
      <w:r w:rsidR="00C85D23" w:rsidRPr="00747F66">
        <w:rPr>
          <w:lang w:val="en-US"/>
        </w:rPr>
        <w:t xml:space="preserve"> RBVC invested alongsi</w:t>
      </w:r>
      <w:r w:rsidR="00594BFC" w:rsidRPr="00747F66">
        <w:rPr>
          <w:lang w:val="en-US"/>
        </w:rPr>
        <w:t>d</w:t>
      </w:r>
      <w:r w:rsidR="00C85D23" w:rsidRPr="00747F66">
        <w:rPr>
          <w:lang w:val="en-US"/>
        </w:rPr>
        <w:t xml:space="preserve">e </w:t>
      </w:r>
      <w:r w:rsidR="00E837AC" w:rsidRPr="00747F66">
        <w:rPr>
          <w:lang w:val="en-US"/>
        </w:rPr>
        <w:t>T</w:t>
      </w:r>
      <w:r w:rsidRPr="00747F66">
        <w:rPr>
          <w:lang w:val="en-US"/>
        </w:rPr>
        <w:t>aiwania Capital</w:t>
      </w:r>
      <w:r w:rsidR="00E837AC" w:rsidRPr="00747F66">
        <w:rPr>
          <w:lang w:val="en-US"/>
        </w:rPr>
        <w:t xml:space="preserve">, </w:t>
      </w:r>
      <w:r w:rsidR="00FA33DE" w:rsidRPr="00747F66">
        <w:rPr>
          <w:lang w:val="en-US"/>
        </w:rPr>
        <w:t>Valo Ventures and</w:t>
      </w:r>
      <w:r w:rsidRPr="00747F66">
        <w:rPr>
          <w:lang w:val="en-US"/>
        </w:rPr>
        <w:t xml:space="preserve"> return investor New Enterprise Associates (NEA).</w:t>
      </w:r>
    </w:p>
    <w:p w14:paraId="2A20658C" w14:textId="77777777" w:rsidR="00A10701" w:rsidRPr="00747F66" w:rsidRDefault="00A10701" w:rsidP="000A42BC">
      <w:pPr>
        <w:jc w:val="both"/>
        <w:rPr>
          <w:lang w:val="en-US"/>
        </w:rPr>
      </w:pPr>
    </w:p>
    <w:p w14:paraId="6BD9B719" w14:textId="77777777" w:rsidR="00C349C8" w:rsidRDefault="00883317" w:rsidP="000A42BC">
      <w:pPr>
        <w:jc w:val="both"/>
        <w:rPr>
          <w:lang w:val="en-US"/>
        </w:rPr>
      </w:pPr>
      <w:r w:rsidRPr="00747F66">
        <w:rPr>
          <w:lang w:val="en-US"/>
        </w:rPr>
        <w:t>Arris’ flagship technology, Additive Molding</w:t>
      </w:r>
      <w:r w:rsidR="0046348A" w:rsidRPr="00747F66">
        <w:rPr>
          <w:lang w:val="en-US"/>
        </w:rPr>
        <w:t xml:space="preserve"> </w:t>
      </w:r>
      <w:r w:rsidRPr="00747F66">
        <w:rPr>
          <w:lang w:val="en-US"/>
        </w:rPr>
        <w:t xml:space="preserve">is a high-speed manufacturing process that allows the world’s top brands to precisely align continuous carbon fibers and embed electronic components and multifunctional materials into a single topologically optimized part or component. The result: a cost-effective method for manufacturing lighter, stronger and more intelligent products at scale. </w:t>
      </w:r>
    </w:p>
    <w:p w14:paraId="7518EEE5" w14:textId="08A2E28C" w:rsidR="000A42BC" w:rsidRPr="00747F66" w:rsidRDefault="000E401C" w:rsidP="000A42BC">
      <w:pPr>
        <w:jc w:val="both"/>
        <w:rPr>
          <w:lang w:val="en-US"/>
        </w:rPr>
      </w:pPr>
      <w:r w:rsidRPr="00747F66">
        <w:rPr>
          <w:lang w:val="en-US"/>
        </w:rPr>
        <w:t>“</w:t>
      </w:r>
      <w:r w:rsidR="002968A9" w:rsidRPr="00747F66">
        <w:rPr>
          <w:lang w:val="en-US"/>
        </w:rPr>
        <w:t>Arris is</w:t>
      </w:r>
      <w:r w:rsidR="0018184E" w:rsidRPr="00747F66">
        <w:rPr>
          <w:lang w:val="en-US"/>
        </w:rPr>
        <w:t xml:space="preserve"> the first company with the capability to mass-produce complex high-performance composites," sa</w:t>
      </w:r>
      <w:r w:rsidR="00B47BC4" w:rsidRPr="00747F66">
        <w:rPr>
          <w:lang w:val="en-US"/>
        </w:rPr>
        <w:t>ys</w:t>
      </w:r>
      <w:r w:rsidR="0018184E" w:rsidRPr="00747F66">
        <w:rPr>
          <w:lang w:val="en-US"/>
        </w:rPr>
        <w:t xml:space="preserve"> </w:t>
      </w:r>
      <w:r w:rsidR="00C26C42" w:rsidRPr="00747F66">
        <w:rPr>
          <w:lang w:val="en-US"/>
        </w:rPr>
        <w:t xml:space="preserve">RBVC Managing Director Dr. Ingo </w:t>
      </w:r>
      <w:r w:rsidR="0018184E" w:rsidRPr="00747F66">
        <w:rPr>
          <w:lang w:val="en-US"/>
        </w:rPr>
        <w:t>Ramesohl</w:t>
      </w:r>
      <w:r w:rsidR="00C26C42" w:rsidRPr="00747F66">
        <w:rPr>
          <w:lang w:val="en-US"/>
        </w:rPr>
        <w:t>.</w:t>
      </w:r>
      <w:r w:rsidR="0018184E" w:rsidRPr="00747F66">
        <w:rPr>
          <w:lang w:val="en-US"/>
        </w:rPr>
        <w:t xml:space="preserve"> “This is an important development for manufacturing. </w:t>
      </w:r>
      <w:r w:rsidR="00883317" w:rsidRPr="00747F66">
        <w:rPr>
          <w:lang w:val="en-US"/>
        </w:rPr>
        <w:t>Arris’ scalable manufacturing and</w:t>
      </w:r>
      <w:r w:rsidR="0018184E" w:rsidRPr="00747F66">
        <w:rPr>
          <w:lang w:val="en-US"/>
        </w:rPr>
        <w:t xml:space="preserve"> </w:t>
      </w:r>
      <w:r w:rsidRPr="00747F66">
        <w:rPr>
          <w:lang w:val="en-US"/>
        </w:rPr>
        <w:t>high-</w:t>
      </w:r>
      <w:r w:rsidR="0018184E" w:rsidRPr="00747F66">
        <w:rPr>
          <w:lang w:val="en-US"/>
        </w:rPr>
        <w:t>performance materials</w:t>
      </w:r>
      <w:r w:rsidR="00883317" w:rsidRPr="00747F66">
        <w:rPr>
          <w:lang w:val="en-US"/>
        </w:rPr>
        <w:t xml:space="preserve"> enable</w:t>
      </w:r>
      <w:r w:rsidR="0018184E" w:rsidRPr="00747F66">
        <w:rPr>
          <w:lang w:val="en-US"/>
        </w:rPr>
        <w:t xml:space="preserve"> new design possibilities for future products across industries</w:t>
      </w:r>
      <w:r w:rsidR="00991A1D" w:rsidRPr="00747F66">
        <w:rPr>
          <w:lang w:val="en-US"/>
        </w:rPr>
        <w:t xml:space="preserve">. </w:t>
      </w:r>
      <w:r w:rsidR="002D2FD1" w:rsidRPr="00747F66">
        <w:rPr>
          <w:lang w:val="en-US"/>
        </w:rPr>
        <w:t>Essentially, Arris offers designers the replacement of metal with a plastic composite material which</w:t>
      </w:r>
      <w:r w:rsidR="00991A1D" w:rsidRPr="00747F66">
        <w:rPr>
          <w:lang w:val="en-US"/>
        </w:rPr>
        <w:t xml:space="preserve"> at the same time has high functional integration capabilities</w:t>
      </w:r>
      <w:r w:rsidR="0018184E" w:rsidRPr="00747F66">
        <w:rPr>
          <w:lang w:val="en-US"/>
        </w:rPr>
        <w:t>.”</w:t>
      </w:r>
    </w:p>
    <w:p w14:paraId="230F8399" w14:textId="521DC6B7" w:rsidR="00B86FA8" w:rsidRPr="00747F66" w:rsidRDefault="00B86FA8" w:rsidP="000A42BC">
      <w:pPr>
        <w:jc w:val="both"/>
        <w:rPr>
          <w:lang w:val="en-US"/>
        </w:rPr>
      </w:pPr>
      <w:r w:rsidRPr="00747F66">
        <w:rPr>
          <w:lang w:val="en-US"/>
        </w:rPr>
        <w:t xml:space="preserve">"We're excited to add Bosch through its venture arm RBVC, a world-class manufacturing leader of highly engineered products, as a strategic investor,” says </w:t>
      </w:r>
      <w:r w:rsidRPr="00747F66">
        <w:rPr>
          <w:lang w:val="en-US"/>
        </w:rPr>
        <w:lastRenderedPageBreak/>
        <w:t>Ethan Escowitz, CEO of Arris. "We recently opened Arris Taiwan to support our consumer electronics growth. Now we’re looking forward to leveraging Bosch's extensive manufacturing and engineering expertise in automotive, industrial, and consumer goods as we expand in Europe and around the world.”</w:t>
      </w:r>
    </w:p>
    <w:p w14:paraId="16F627CF" w14:textId="772398AC" w:rsidR="00782F9D" w:rsidRPr="00747F66" w:rsidRDefault="00782F9D" w:rsidP="00782F9D">
      <w:pPr>
        <w:rPr>
          <w:lang w:val="en-US"/>
        </w:rPr>
      </w:pPr>
    </w:p>
    <w:p w14:paraId="66D0E214" w14:textId="77777777" w:rsidR="00A10701" w:rsidRPr="00747F66" w:rsidRDefault="00A10701" w:rsidP="002F2E92">
      <w:pPr>
        <w:pStyle w:val="Untertitel1"/>
        <w:jc w:val="both"/>
        <w:rPr>
          <w:lang w:val="en-US"/>
        </w:rPr>
      </w:pPr>
    </w:p>
    <w:p w14:paraId="1E02A8D2" w14:textId="3767EAA9" w:rsidR="00BF6B03" w:rsidRPr="00747F66" w:rsidRDefault="001D6C73" w:rsidP="002F2E92">
      <w:pPr>
        <w:pStyle w:val="Untertitel1"/>
        <w:jc w:val="both"/>
        <w:rPr>
          <w:b w:val="0"/>
          <w:lang w:val="en-US"/>
        </w:rPr>
      </w:pPr>
      <w:r w:rsidRPr="00747F66">
        <w:rPr>
          <w:lang w:val="en-US"/>
        </w:rPr>
        <w:t>Press photo</w:t>
      </w:r>
      <w:r w:rsidR="00144F22" w:rsidRPr="00747F66">
        <w:rPr>
          <w:lang w:val="en-US"/>
        </w:rPr>
        <w:t>s</w:t>
      </w:r>
      <w:r w:rsidRPr="00747F66">
        <w:rPr>
          <w:lang w:val="en-US"/>
        </w:rPr>
        <w:t xml:space="preserve">: </w:t>
      </w:r>
      <w:r w:rsidRPr="00747F66">
        <w:rPr>
          <w:b w:val="0"/>
          <w:lang w:val="en-US"/>
        </w:rPr>
        <w:t>#</w:t>
      </w:r>
      <w:r w:rsidR="005C4C19" w:rsidRPr="00747F66">
        <w:rPr>
          <w:b w:val="0"/>
          <w:lang w:val="en-US"/>
        </w:rPr>
        <w:t xml:space="preserve">7fa35c52 </w:t>
      </w:r>
      <w:r w:rsidR="007B4D6F" w:rsidRPr="00747F66">
        <w:rPr>
          <w:b w:val="0"/>
          <w:lang w:val="en-US"/>
        </w:rPr>
        <w:t>#</w:t>
      </w:r>
      <w:r w:rsidR="005C4C19" w:rsidRPr="00747F66">
        <w:rPr>
          <w:b w:val="0"/>
          <w:lang w:val="en-US"/>
        </w:rPr>
        <w:t>cb746606</w:t>
      </w:r>
    </w:p>
    <w:p w14:paraId="67134D8A" w14:textId="77777777" w:rsidR="00F806E8" w:rsidRPr="00747F66" w:rsidRDefault="00F806E8" w:rsidP="00F806E8">
      <w:pPr>
        <w:rPr>
          <w:lang w:val="en-US"/>
        </w:rPr>
      </w:pPr>
    </w:p>
    <w:p w14:paraId="13881305" w14:textId="77777777" w:rsidR="00A10701" w:rsidRPr="00747F66" w:rsidRDefault="00A10701" w:rsidP="001D6C73">
      <w:pPr>
        <w:pStyle w:val="Untertitel1"/>
        <w:jc w:val="both"/>
        <w:rPr>
          <w:lang w:val="en-US"/>
        </w:rPr>
      </w:pPr>
    </w:p>
    <w:p w14:paraId="2316242F" w14:textId="4238AE6B" w:rsidR="001D6C73" w:rsidRPr="00747F66" w:rsidRDefault="001D6C73" w:rsidP="001D6C73">
      <w:pPr>
        <w:pStyle w:val="Untertitel1"/>
        <w:jc w:val="both"/>
        <w:rPr>
          <w:lang w:val="en-US"/>
        </w:rPr>
      </w:pPr>
      <w:r w:rsidRPr="00747F66">
        <w:rPr>
          <w:lang w:val="en-US"/>
        </w:rPr>
        <w:t>Contact person for press inquiries:</w:t>
      </w:r>
    </w:p>
    <w:p w14:paraId="34E013DB" w14:textId="77777777" w:rsidR="005A39BF" w:rsidRDefault="005A39BF" w:rsidP="005A39BF">
      <w:pPr>
        <w:spacing w:line="240" w:lineRule="auto"/>
        <w:jc w:val="both"/>
        <w:rPr>
          <w:iCs/>
        </w:rPr>
      </w:pPr>
      <w:r>
        <w:rPr>
          <w:iCs/>
        </w:rPr>
        <w:t>Tim Wieland </w:t>
      </w:r>
    </w:p>
    <w:p w14:paraId="1366819E" w14:textId="77777777" w:rsidR="005A39BF" w:rsidRDefault="005A39BF" w:rsidP="005A39BF">
      <w:pPr>
        <w:spacing w:line="240" w:lineRule="auto"/>
        <w:jc w:val="both"/>
        <w:rPr>
          <w:iCs/>
        </w:rPr>
      </w:pPr>
      <w:r>
        <w:rPr>
          <w:iCs/>
        </w:rPr>
        <w:t>Phone: +1 248-876-7708 </w:t>
      </w:r>
    </w:p>
    <w:p w14:paraId="5E8741B2" w14:textId="77777777" w:rsidR="005A39BF" w:rsidRDefault="005A39BF" w:rsidP="005A39BF">
      <w:pPr>
        <w:spacing w:line="240" w:lineRule="auto"/>
        <w:jc w:val="both"/>
        <w:rPr>
          <w:iCs/>
        </w:rPr>
      </w:pPr>
      <w:hyperlink r:id="rId8" w:tgtFrame="_blank" w:history="1">
        <w:r>
          <w:rPr>
            <w:rStyle w:val="Hyperlink"/>
            <w:iCs/>
          </w:rPr>
          <w:t>Tim.Wieland@us.bosch.com</w:t>
        </w:r>
      </w:hyperlink>
      <w:r>
        <w:rPr>
          <w:iCs/>
        </w:rPr>
        <w:t>  </w:t>
      </w:r>
    </w:p>
    <w:p w14:paraId="2D27D69A" w14:textId="77777777" w:rsidR="005A39BF" w:rsidRDefault="005A39BF" w:rsidP="001D6C73">
      <w:pPr>
        <w:rPr>
          <w:lang w:val="en-US"/>
        </w:rPr>
      </w:pPr>
    </w:p>
    <w:p w14:paraId="2376D4A6" w14:textId="4592D5FB" w:rsidR="001D6C73" w:rsidRPr="00747F66" w:rsidRDefault="009C5E37" w:rsidP="001D6C73">
      <w:pPr>
        <w:rPr>
          <w:lang w:val="en-US"/>
        </w:rPr>
      </w:pPr>
      <w:r w:rsidRPr="00747F66">
        <w:rPr>
          <w:lang w:val="en-US"/>
        </w:rPr>
        <w:t xml:space="preserve">Aron </w:t>
      </w:r>
      <w:proofErr w:type="spellStart"/>
      <w:r w:rsidRPr="00747F66">
        <w:rPr>
          <w:lang w:val="en-US"/>
        </w:rPr>
        <w:t>Bahnmüller</w:t>
      </w:r>
      <w:proofErr w:type="spellEnd"/>
      <w:r w:rsidRPr="00747F66">
        <w:rPr>
          <w:lang w:val="en-US"/>
        </w:rPr>
        <w:br/>
        <w:t>phone: +49-711-811-47950</w:t>
      </w:r>
    </w:p>
    <w:p w14:paraId="20C8B947" w14:textId="77777777" w:rsidR="00F806E8" w:rsidRPr="00747F66" w:rsidRDefault="00F806E8" w:rsidP="00524184">
      <w:pPr>
        <w:spacing w:line="240" w:lineRule="auto"/>
        <w:jc w:val="both"/>
        <w:rPr>
          <w:b/>
          <w:i/>
          <w:sz w:val="18"/>
          <w:lang w:val="en-US"/>
        </w:rPr>
      </w:pPr>
    </w:p>
    <w:p w14:paraId="2452586A" w14:textId="52FF3813" w:rsidR="00A10701" w:rsidRPr="00747F66" w:rsidRDefault="00A10701">
      <w:pPr>
        <w:spacing w:line="240" w:lineRule="auto"/>
        <w:rPr>
          <w:b/>
          <w:i/>
          <w:sz w:val="18"/>
          <w:lang w:val="en-US"/>
        </w:rPr>
      </w:pPr>
    </w:p>
    <w:p w14:paraId="5E8D4608" w14:textId="48DEBF01" w:rsidR="00524184" w:rsidRPr="00747F66" w:rsidRDefault="00524184" w:rsidP="00524184">
      <w:pPr>
        <w:spacing w:line="240" w:lineRule="auto"/>
        <w:jc w:val="both"/>
        <w:rPr>
          <w:i/>
          <w:sz w:val="18"/>
          <w:lang w:val="en-US"/>
        </w:rPr>
      </w:pPr>
      <w:r w:rsidRPr="00747F66">
        <w:rPr>
          <w:b/>
          <w:i/>
          <w:sz w:val="18"/>
          <w:lang w:val="en-US"/>
        </w:rPr>
        <w:t>About RBVC GmbH</w:t>
      </w:r>
    </w:p>
    <w:p w14:paraId="6CC47D24" w14:textId="77777777" w:rsidR="00524184" w:rsidRPr="00747F66" w:rsidRDefault="00524184" w:rsidP="00524184">
      <w:pPr>
        <w:autoSpaceDE w:val="0"/>
        <w:autoSpaceDN w:val="0"/>
        <w:adjustRightInd w:val="0"/>
        <w:spacing w:line="240" w:lineRule="auto"/>
        <w:jc w:val="both"/>
        <w:rPr>
          <w:rFonts w:eastAsia="MS Mincho" w:cs="Bosch Sans Regular"/>
          <w:i/>
          <w:iCs/>
          <w:sz w:val="18"/>
          <w:szCs w:val="18"/>
          <w:lang w:val="en-US"/>
        </w:rPr>
      </w:pPr>
      <w:r w:rsidRPr="00747F66">
        <w:rPr>
          <w:rFonts w:eastAsia="MS Mincho" w:cs="Bosch Sans Regular"/>
          <w:i/>
          <w:iCs/>
          <w:sz w:val="18"/>
          <w:szCs w:val="18"/>
          <w:lang w:val="en-US"/>
        </w:rPr>
        <w:t>Robert Bosch Venture Capital GmbH (RBVC) is the corporate venture capital company of the Bosch Group, a leading global supplier of technology and services. RBVC invests worldwide in innovative start-up companies at all stages of their development. Its investment activities focus on technology companies working in areas of business of current and future relevance for Bosch, above all, automation and electrification, energy efficiency, enabling technologies, and healthcare systems. RBVC also invests in services and business models that are relevant to the above-mentioned areas of business.</w:t>
      </w:r>
    </w:p>
    <w:p w14:paraId="4901BEEB" w14:textId="71763BA9" w:rsidR="00524184" w:rsidRPr="00747F66" w:rsidRDefault="00524184" w:rsidP="00524184">
      <w:pPr>
        <w:autoSpaceDE w:val="0"/>
        <w:autoSpaceDN w:val="0"/>
        <w:adjustRightInd w:val="0"/>
        <w:spacing w:line="240" w:lineRule="auto"/>
        <w:jc w:val="both"/>
        <w:rPr>
          <w:rFonts w:eastAsia="MS Mincho" w:cs="Bosch Sans Regular"/>
          <w:i/>
          <w:iCs/>
          <w:sz w:val="18"/>
          <w:szCs w:val="18"/>
          <w:lang w:val="en-US"/>
        </w:rPr>
      </w:pPr>
      <w:r w:rsidRPr="00747F66">
        <w:rPr>
          <w:rFonts w:eastAsia="MS Mincho" w:cs="Bosch Sans Regular"/>
          <w:i/>
          <w:iCs/>
          <w:sz w:val="18"/>
          <w:szCs w:val="18"/>
          <w:lang w:val="en-US"/>
        </w:rPr>
        <w:t>Additional information is ava</w:t>
      </w:r>
      <w:r w:rsidR="00B900F5" w:rsidRPr="00747F66">
        <w:rPr>
          <w:rFonts w:eastAsia="MS Mincho" w:cs="Bosch Sans Regular"/>
          <w:i/>
          <w:iCs/>
          <w:sz w:val="18"/>
          <w:szCs w:val="18"/>
          <w:lang w:val="en-US"/>
        </w:rPr>
        <w:t>ilable at:</w:t>
      </w:r>
      <w:r w:rsidR="00B900F5" w:rsidRPr="00747F66">
        <w:rPr>
          <w:lang w:val="en-US"/>
        </w:rPr>
        <w:t xml:space="preserve"> </w:t>
      </w:r>
      <w:hyperlink r:id="rId9" w:history="1">
        <w:r w:rsidR="00B900F5" w:rsidRPr="00747F66">
          <w:rPr>
            <w:rStyle w:val="Hyperlink"/>
            <w:rFonts w:eastAsia="MS Mincho" w:cs="Bosch Sans Regular"/>
            <w:i/>
            <w:iCs/>
            <w:sz w:val="18"/>
            <w:szCs w:val="18"/>
            <w:lang w:val="en-US"/>
          </w:rPr>
          <w:t>http://www.rbvc.com</w:t>
        </w:r>
      </w:hyperlink>
    </w:p>
    <w:p w14:paraId="63062C7D" w14:textId="5709BF9F" w:rsidR="00524184" w:rsidRDefault="00524184" w:rsidP="00524184">
      <w:pPr>
        <w:autoSpaceDE w:val="0"/>
        <w:autoSpaceDN w:val="0"/>
        <w:adjustRightInd w:val="0"/>
        <w:spacing w:line="240" w:lineRule="auto"/>
        <w:jc w:val="both"/>
        <w:rPr>
          <w:rFonts w:eastAsia="MS Mincho" w:cs="Bosch Sans Regular"/>
          <w:i/>
          <w:iCs/>
          <w:sz w:val="18"/>
          <w:szCs w:val="18"/>
          <w:lang w:val="en-US"/>
        </w:rPr>
      </w:pPr>
    </w:p>
    <w:p w14:paraId="2C090896" w14:textId="77777777" w:rsidR="005A39BF" w:rsidRPr="00747F66" w:rsidRDefault="005A39BF" w:rsidP="00524184">
      <w:pPr>
        <w:autoSpaceDE w:val="0"/>
        <w:autoSpaceDN w:val="0"/>
        <w:adjustRightInd w:val="0"/>
        <w:spacing w:line="240" w:lineRule="auto"/>
        <w:jc w:val="both"/>
        <w:rPr>
          <w:rFonts w:eastAsia="MS Mincho" w:cs="Bosch Sans Regular"/>
          <w:i/>
          <w:iCs/>
          <w:sz w:val="18"/>
          <w:szCs w:val="18"/>
          <w:lang w:val="en-US"/>
        </w:rPr>
      </w:pPr>
      <w:bookmarkStart w:id="0" w:name="_GoBack"/>
      <w:bookmarkEnd w:id="0"/>
    </w:p>
    <w:p w14:paraId="655240C0"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10" w:tgtFrame="_blank" w:history="1">
        <w:r>
          <w:rPr>
            <w:rStyle w:val="normaltextrun"/>
            <w:i/>
            <w:iCs/>
            <w:color w:val="0000FF"/>
            <w:sz w:val="18"/>
            <w:szCs w:val="18"/>
            <w:u w:val="single"/>
          </w:rPr>
          <w:t>www.bosch.us</w:t>
        </w:r>
      </w:hyperlink>
      <w:r>
        <w:rPr>
          <w:rStyle w:val="normaltextrun"/>
          <w:i/>
          <w:iCs/>
          <w:color w:val="000000"/>
          <w:sz w:val="18"/>
          <w:szCs w:val="18"/>
        </w:rPr>
        <w:t>, </w:t>
      </w:r>
      <w:hyperlink r:id="rId11" w:tgtFrame="_blank" w:history="1">
        <w:r>
          <w:rPr>
            <w:rStyle w:val="normaltextrun"/>
            <w:i/>
            <w:iCs/>
            <w:color w:val="0000FF"/>
            <w:sz w:val="18"/>
            <w:szCs w:val="18"/>
            <w:u w:val="single"/>
          </w:rPr>
          <w:t>www.bosch.ca</w:t>
        </w:r>
      </w:hyperlink>
      <w:r>
        <w:rPr>
          <w:rStyle w:val="normaltextrun"/>
          <w:i/>
          <w:iCs/>
          <w:color w:val="000000"/>
          <w:sz w:val="18"/>
          <w:szCs w:val="18"/>
        </w:rPr>
        <w:t> and </w:t>
      </w:r>
      <w:hyperlink r:id="rId12" w:tgtFrame="_blank" w:history="1">
        <w:r>
          <w:rPr>
            <w:rStyle w:val="normaltextrun"/>
            <w:i/>
            <w:iCs/>
            <w:color w:val="0000FF"/>
            <w:sz w:val="18"/>
            <w:szCs w:val="18"/>
            <w:u w:val="single"/>
          </w:rPr>
          <w:t>www.bosch.mx</w:t>
        </w:r>
      </w:hyperlink>
      <w:r>
        <w:rPr>
          <w:rStyle w:val="normaltextrun"/>
          <w:i/>
          <w:iCs/>
          <w:color w:val="000000"/>
          <w:sz w:val="18"/>
          <w:szCs w:val="18"/>
        </w:rPr>
        <w:t>.</w:t>
      </w:r>
      <w:r>
        <w:rPr>
          <w:rStyle w:val="eop"/>
          <w:color w:val="000000"/>
          <w:sz w:val="18"/>
          <w:szCs w:val="18"/>
        </w:rPr>
        <w:t> </w:t>
      </w:r>
    </w:p>
    <w:p w14:paraId="1F8AEBF4"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2F8AC031"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r>
        <w:rPr>
          <w:rStyle w:val="eop"/>
          <w:rFonts w:ascii="Bosch Office Sans" w:hAnsi="Bosch Office Sans" w:cs="Segoe UI"/>
          <w:sz w:val="18"/>
          <w:szCs w:val="18"/>
        </w:rPr>
        <w:t> </w:t>
      </w:r>
    </w:p>
    <w:p w14:paraId="78FBD564"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70364301"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Pr>
          <w:rStyle w:val="normaltextrun"/>
          <w:rFonts w:ascii="Bosch Office Sans" w:hAnsi="Bosch Office Sans" w:cs="Segoe UI"/>
          <w:i/>
          <w:iCs/>
          <w:sz w:val="18"/>
          <w:szCs w:val="18"/>
          <w:lang w:val="en"/>
        </w:rPr>
        <w:t>Stiftung</w:t>
      </w:r>
      <w:proofErr w:type="spellEnd"/>
      <w:r>
        <w:rPr>
          <w:rStyle w:val="normaltextrun"/>
          <w:rFonts w:ascii="Bosch Office Sans" w:hAnsi="Bosch Office Sans" w:cs="Segoe UI"/>
          <w:i/>
          <w:iCs/>
          <w:sz w:val="18"/>
          <w:szCs w:val="18"/>
          <w:lang w:val="en"/>
        </w:rPr>
        <w:t xml:space="preserve"> GmbH, a charitable foundation. The majority of voting rights are held by Robert Bosch </w:t>
      </w:r>
      <w:proofErr w:type="spellStart"/>
      <w:r>
        <w:rPr>
          <w:rStyle w:val="spellingerror"/>
          <w:rFonts w:ascii="Bosch Office Sans" w:hAnsi="Bosch Office Sans" w:cs="Segoe UI"/>
          <w:i/>
          <w:iCs/>
          <w:sz w:val="18"/>
          <w:szCs w:val="18"/>
          <w:lang w:val="en"/>
        </w:rPr>
        <w:t>Industrietreuhand</w:t>
      </w:r>
      <w:proofErr w:type="spellEnd"/>
      <w:r>
        <w:rPr>
          <w:rStyle w:val="normaltextrun"/>
          <w:rFonts w:ascii="Bosch Office Sans" w:hAnsi="Bosch Office Sans" w:cs="Segoe UI"/>
          <w:i/>
          <w:iCs/>
          <w:sz w:val="18"/>
          <w:szCs w:val="18"/>
          <w:lang w:val="en"/>
        </w:rPr>
        <w:t> KG, an industrial trust. The entrepreneurial ownership functions are carried out by the trust. The remaining shares are held by the Bosch family and by Robert Bosch GmbH.</w:t>
      </w:r>
      <w:r>
        <w:rPr>
          <w:rStyle w:val="eop"/>
          <w:rFonts w:ascii="Bosch Office Sans" w:hAnsi="Bosch Office Sans" w:cs="Segoe UI"/>
          <w:sz w:val="18"/>
          <w:szCs w:val="18"/>
        </w:rPr>
        <w:t> </w:t>
      </w:r>
    </w:p>
    <w:p w14:paraId="6CB569EF"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lastRenderedPageBreak/>
        <w:t> </w:t>
      </w:r>
      <w:r>
        <w:rPr>
          <w:rStyle w:val="eop"/>
          <w:rFonts w:ascii="Bosch Office Sans" w:hAnsi="Bosch Office Sans" w:cs="Segoe UI"/>
          <w:sz w:val="18"/>
          <w:szCs w:val="18"/>
        </w:rPr>
        <w:t> </w:t>
      </w:r>
    </w:p>
    <w:p w14:paraId="06ADD74F"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Additional information is available online at </w:t>
      </w:r>
      <w:hyperlink r:id="rId13" w:tgtFrame="_blank" w:history="1">
        <w:r>
          <w:rPr>
            <w:rStyle w:val="normaltextrun"/>
            <w:i/>
            <w:iCs/>
            <w:color w:val="0000FF"/>
            <w:sz w:val="18"/>
            <w:szCs w:val="18"/>
            <w:u w:val="single"/>
            <w:lang w:val="en"/>
          </w:rPr>
          <w:t>www.bosch.com</w:t>
        </w:r>
      </w:hyperlink>
      <w:r>
        <w:rPr>
          <w:rStyle w:val="normaltextrun"/>
          <w:i/>
          <w:iCs/>
          <w:color w:val="000000"/>
          <w:sz w:val="18"/>
          <w:szCs w:val="18"/>
          <w:lang w:val="en"/>
        </w:rPr>
        <w:t>, </w:t>
      </w:r>
      <w:hyperlink r:id="rId14" w:tgtFrame="_blank" w:history="1">
        <w:r>
          <w:rPr>
            <w:rStyle w:val="normaltextrun"/>
            <w:i/>
            <w:iCs/>
            <w:color w:val="0000FF"/>
            <w:sz w:val="18"/>
            <w:szCs w:val="18"/>
            <w:u w:val="single"/>
            <w:lang w:val="en"/>
          </w:rPr>
          <w:t>www.iot.bosch.com</w:t>
        </w:r>
      </w:hyperlink>
      <w:r>
        <w:rPr>
          <w:rStyle w:val="normaltextrun"/>
          <w:i/>
          <w:iCs/>
          <w:color w:val="000000"/>
          <w:sz w:val="18"/>
          <w:szCs w:val="18"/>
          <w:lang w:val="en"/>
        </w:rPr>
        <w:t>, </w:t>
      </w:r>
      <w:hyperlink r:id="rId15" w:tgtFrame="_blank" w:history="1">
        <w:r>
          <w:rPr>
            <w:rStyle w:val="normaltextrun"/>
            <w:i/>
            <w:iCs/>
            <w:color w:val="0000FF"/>
            <w:sz w:val="18"/>
            <w:szCs w:val="18"/>
            <w:u w:val="single"/>
            <w:lang w:val="en"/>
          </w:rPr>
          <w:t>www.bosch-press.com</w:t>
        </w:r>
      </w:hyperlink>
      <w:r>
        <w:rPr>
          <w:rStyle w:val="normaltextrun"/>
          <w:i/>
          <w:iCs/>
          <w:color w:val="000000"/>
          <w:sz w:val="18"/>
          <w:szCs w:val="18"/>
          <w:lang w:val="en"/>
        </w:rPr>
        <w:t>, </w:t>
      </w:r>
      <w:hyperlink r:id="rId16" w:tgtFrame="_blank" w:history="1">
        <w:r>
          <w:rPr>
            <w:rStyle w:val="normaltextrun"/>
            <w:i/>
            <w:iCs/>
            <w:color w:val="0000FF"/>
            <w:sz w:val="18"/>
            <w:szCs w:val="18"/>
            <w:u w:val="single"/>
          </w:rPr>
          <w:t>www.twitter.com/boschpress</w:t>
        </w:r>
      </w:hyperlink>
      <w:r>
        <w:rPr>
          <w:rStyle w:val="normaltextrun"/>
          <w:i/>
          <w:iCs/>
          <w:color w:val="000000"/>
          <w:sz w:val="18"/>
          <w:szCs w:val="18"/>
        </w:rPr>
        <w:t>. </w:t>
      </w:r>
      <w:r>
        <w:rPr>
          <w:rStyle w:val="eop"/>
          <w:color w:val="000000"/>
          <w:sz w:val="18"/>
          <w:szCs w:val="18"/>
        </w:rPr>
        <w:t> </w:t>
      </w:r>
    </w:p>
    <w:p w14:paraId="5629B150" w14:textId="77777777" w:rsidR="005A39BF" w:rsidRDefault="005A39BF" w:rsidP="005A39BF">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18842C12" w14:textId="77777777" w:rsidR="005A39BF" w:rsidRDefault="005A39BF" w:rsidP="005A39BF">
      <w:pPr>
        <w:spacing w:line="240" w:lineRule="auto"/>
        <w:rPr>
          <w:i/>
          <w:iCs/>
          <w:sz w:val="18"/>
          <w:szCs w:val="18"/>
        </w:rPr>
      </w:pPr>
      <w:r>
        <w:rPr>
          <w:rStyle w:val="normaltextrun"/>
          <w:rFonts w:cs="Segoe UI"/>
          <w:i/>
          <w:iCs/>
          <w:sz w:val="18"/>
          <w:szCs w:val="18"/>
        </w:rPr>
        <w:t>Exchange rate: 1 EUR = $1.1027</w:t>
      </w:r>
    </w:p>
    <w:p w14:paraId="4A271D38" w14:textId="0616A630" w:rsidR="00524184" w:rsidRPr="00747F66" w:rsidRDefault="00524184" w:rsidP="00524184">
      <w:pPr>
        <w:spacing w:line="240" w:lineRule="auto"/>
        <w:rPr>
          <w:i/>
          <w:sz w:val="18"/>
          <w:szCs w:val="18"/>
          <w:lang w:val="en-US"/>
        </w:rPr>
      </w:pPr>
    </w:p>
    <w:p w14:paraId="5998D950" w14:textId="65838E8D" w:rsidR="001D6C73" w:rsidRPr="00747F66" w:rsidRDefault="001D6C73" w:rsidP="001D6C73">
      <w:pPr>
        <w:spacing w:line="240" w:lineRule="auto"/>
        <w:jc w:val="both"/>
        <w:rPr>
          <w:b/>
          <w:i/>
          <w:sz w:val="18"/>
          <w:lang w:val="en-US"/>
        </w:rPr>
      </w:pPr>
      <w:r w:rsidRPr="00747F66">
        <w:rPr>
          <w:b/>
          <w:i/>
          <w:sz w:val="18"/>
          <w:lang w:val="en-US"/>
        </w:rPr>
        <w:t xml:space="preserve">About </w:t>
      </w:r>
      <w:r w:rsidR="00A93B24" w:rsidRPr="00747F66">
        <w:rPr>
          <w:b/>
          <w:i/>
          <w:sz w:val="18"/>
          <w:lang w:val="en-US"/>
        </w:rPr>
        <w:t>Arris Composite</w:t>
      </w:r>
    </w:p>
    <w:p w14:paraId="3F77BD51" w14:textId="41C94BC7" w:rsidR="007B4D6F" w:rsidRPr="00747F66" w:rsidRDefault="00A75ECE" w:rsidP="007B4D6F">
      <w:pPr>
        <w:autoSpaceDE w:val="0"/>
        <w:autoSpaceDN w:val="0"/>
        <w:adjustRightInd w:val="0"/>
        <w:spacing w:line="240" w:lineRule="auto"/>
        <w:rPr>
          <w:rStyle w:val="Hyperlink"/>
          <w:sz w:val="18"/>
          <w:szCs w:val="18"/>
          <w:lang w:val="en-US"/>
        </w:rPr>
      </w:pPr>
      <w:r w:rsidRPr="00747F66">
        <w:rPr>
          <w:i/>
          <w:iCs/>
          <w:sz w:val="18"/>
          <w:szCs w:val="18"/>
          <w:lang w:val="en-US"/>
        </w:rPr>
        <w:t xml:space="preserve">Arris Composites is a Berkeley, California-based manufacturing company enabling the design and manufacture of the highest-performance products at scale. Arris’ Additive Molding™ is a scalable, high-speed manufacturing technology combining continuous aligned fibers and electronic components within topology-optimized structures. Arris partners with the world’s most innovative companies to help them imagine, design, and manufacture lighter, faster, stronger, and more intelligent products. </w:t>
      </w:r>
      <w:r w:rsidR="00A93B24" w:rsidRPr="00747F66">
        <w:rPr>
          <w:i/>
          <w:iCs/>
          <w:sz w:val="18"/>
          <w:szCs w:val="18"/>
          <w:lang w:val="en-US"/>
        </w:rPr>
        <w:br/>
      </w:r>
      <w:r w:rsidR="007B4D6F" w:rsidRPr="00747F66">
        <w:rPr>
          <w:i/>
          <w:iCs/>
          <w:sz w:val="18"/>
          <w:szCs w:val="18"/>
          <w:lang w:val="en-US"/>
        </w:rPr>
        <w:t xml:space="preserve">Additional information is available at: </w:t>
      </w:r>
      <w:hyperlink r:id="rId17" w:history="1">
        <w:r w:rsidRPr="00747F66">
          <w:rPr>
            <w:rStyle w:val="Hyperlink"/>
            <w:sz w:val="18"/>
            <w:szCs w:val="18"/>
            <w:lang w:val="en-US"/>
          </w:rPr>
          <w:t>https://arriscomposites.com/</w:t>
        </w:r>
      </w:hyperlink>
    </w:p>
    <w:p w14:paraId="3444468E" w14:textId="77777777" w:rsidR="00A75ECE" w:rsidRPr="00747F66" w:rsidRDefault="00A75ECE" w:rsidP="007B4D6F">
      <w:pPr>
        <w:autoSpaceDE w:val="0"/>
        <w:autoSpaceDN w:val="0"/>
        <w:adjustRightInd w:val="0"/>
        <w:spacing w:line="240" w:lineRule="auto"/>
        <w:rPr>
          <w:i/>
          <w:sz w:val="18"/>
          <w:szCs w:val="18"/>
          <w:highlight w:val="yellow"/>
          <w:lang w:val="en-US"/>
        </w:rPr>
      </w:pPr>
    </w:p>
    <w:sectPr w:rsidR="00A75ECE" w:rsidRPr="00747F66" w:rsidSect="00C01399">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B28B7" w14:textId="77777777" w:rsidR="00751A1F" w:rsidRDefault="00751A1F">
      <w:r>
        <w:separator/>
      </w:r>
    </w:p>
  </w:endnote>
  <w:endnote w:type="continuationSeparator" w:id="0">
    <w:p w14:paraId="41D1B22E" w14:textId="77777777" w:rsidR="00751A1F" w:rsidRDefault="0075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sch Sans Regular">
    <w:panose1 w:val="020B0604020202020204"/>
    <w:charset w:val="00"/>
    <w:family w:val="swiss"/>
    <w:pitch w:val="variable"/>
    <w:sig w:usb0="20000287" w:usb1="0000004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B4914" w14:textId="2B1DC6D9"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5A39BF">
      <w:rPr>
        <w:rFonts w:ascii="Bosch Office Sans" w:hAnsi="Bosch Office Sans"/>
        <w:spacing w:val="4"/>
        <w:sz w:val="15"/>
        <w:szCs w:val="15"/>
        <w:lang w:val="en-GB"/>
      </w:rPr>
      <w:t>3</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144F22">
      <w:rPr>
        <w:rFonts w:ascii="Bosch Office Sans" w:hAnsi="Bosch Office Sans"/>
        <w:spacing w:val="4"/>
        <w:sz w:val="15"/>
        <w:szCs w:val="15"/>
        <w:lang w:val="en-GB"/>
      </w:rPr>
      <w:fldChar w:fldCharType="begin"/>
    </w:r>
    <w:r w:rsidR="00144F22">
      <w:rPr>
        <w:rFonts w:ascii="Bosch Office Sans" w:hAnsi="Bosch Office Sans"/>
        <w:spacing w:val="4"/>
        <w:sz w:val="15"/>
        <w:szCs w:val="15"/>
        <w:lang w:val="en-GB"/>
      </w:rPr>
      <w:instrText xml:space="preserve"> NUMPAGES   \* MERGEFORMAT </w:instrText>
    </w:r>
    <w:r w:rsidR="00144F22">
      <w:rPr>
        <w:rFonts w:ascii="Bosch Office Sans" w:hAnsi="Bosch Office Sans"/>
        <w:spacing w:val="4"/>
        <w:sz w:val="15"/>
        <w:szCs w:val="15"/>
        <w:lang w:val="en-GB"/>
      </w:rPr>
      <w:fldChar w:fldCharType="separate"/>
    </w:r>
    <w:r w:rsidR="005A39BF">
      <w:rPr>
        <w:rFonts w:ascii="Bosch Office Sans" w:hAnsi="Bosch Office Sans"/>
        <w:spacing w:val="4"/>
        <w:sz w:val="15"/>
        <w:szCs w:val="15"/>
        <w:lang w:val="en-GB"/>
      </w:rPr>
      <w:t>3</w:t>
    </w:r>
    <w:r w:rsidR="00144F22">
      <w:rPr>
        <w:rFonts w:ascii="Bosch Office Sans" w:hAnsi="Bosch Office Sans"/>
        <w:spacing w:val="4"/>
        <w:sz w:val="15"/>
        <w:szCs w:val="15"/>
        <w:lang w:val="en-GB"/>
      </w:rPr>
      <w:fldChar w:fldCharType="end"/>
    </w:r>
  </w:p>
  <w:p w14:paraId="43CF538A"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BB1D5"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560"/>
      <w:gridCol w:w="2976"/>
      <w:gridCol w:w="3261"/>
    </w:tblGrid>
    <w:tr w:rsidR="00E73359" w:rsidRPr="00A655D3" w14:paraId="7C22431F" w14:textId="77777777" w:rsidTr="009C5E37">
      <w:tc>
        <w:tcPr>
          <w:tcW w:w="1560" w:type="dxa"/>
        </w:tcPr>
        <w:p w14:paraId="59620F72" w14:textId="77777777" w:rsidR="001D6C73" w:rsidRPr="00D6687C"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D6687C">
            <w:rPr>
              <w:rFonts w:ascii="Bosch Office Sans" w:hAnsi="Bosch Office Sans"/>
              <w:sz w:val="15"/>
              <w:szCs w:val="15"/>
            </w:rPr>
            <w:t>Robert Bosch Venture Capital GmbH</w:t>
          </w:r>
        </w:p>
        <w:p w14:paraId="21F764CE" w14:textId="77777777" w:rsidR="001D6C73"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2AE2E4E4" w14:textId="77777777" w:rsidR="00DB60EC"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p>
      </w:tc>
      <w:tc>
        <w:tcPr>
          <w:tcW w:w="2976" w:type="dxa"/>
        </w:tcPr>
        <w:p w14:paraId="5D73BF31" w14:textId="77777777" w:rsidR="001D6C73" w:rsidRPr="007329AE" w:rsidRDefault="009C5E37" w:rsidP="001D6C7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E-Mail</w:t>
          </w:r>
          <w:r>
            <w:rPr>
              <w:rFonts w:ascii="Bosch Office Sans" w:hAnsi="Bosch Office Sans"/>
              <w:sz w:val="15"/>
              <w:szCs w:val="15"/>
            </w:rPr>
            <w:tab/>
          </w:r>
          <w:hyperlink r:id="rId1" w:history="1">
            <w:r w:rsidRPr="00756D59">
              <w:rPr>
                <w:rStyle w:val="Hyperlink"/>
                <w:rFonts w:ascii="Bosch Office Sans" w:hAnsi="Bosch Office Sans"/>
                <w:sz w:val="15"/>
                <w:szCs w:val="15"/>
              </w:rPr>
              <w:t>Aron.Bahnmueller@de.bosch.com</w:t>
            </w:r>
          </w:hyperlink>
          <w:r>
            <w:rPr>
              <w:rFonts w:ascii="Bosch Office Sans" w:hAnsi="Bosch Office Sans"/>
              <w:sz w:val="15"/>
              <w:szCs w:val="15"/>
            </w:rPr>
            <w:t xml:space="preserve"> </w:t>
          </w:r>
        </w:p>
        <w:p w14:paraId="3C7A95C4" w14:textId="77777777" w:rsidR="00EF3736" w:rsidRPr="009C5E37" w:rsidRDefault="001D6C73" w:rsidP="00EF3736">
          <w:pPr>
            <w:pStyle w:val="MLStat"/>
            <w:tabs>
              <w:tab w:val="left" w:pos="-9656"/>
            </w:tabs>
            <w:spacing w:before="0" w:after="0" w:line="226" w:lineRule="atLeast"/>
            <w:ind w:left="0" w:right="0" w:firstLine="0"/>
            <w:rPr>
              <w:rFonts w:ascii="Bosch Office Sans" w:hAnsi="Bosch Office Sans"/>
              <w:sz w:val="15"/>
              <w:szCs w:val="15"/>
              <w:lang w:val="en-US"/>
            </w:rPr>
          </w:pPr>
          <w:r w:rsidRPr="007329AE">
            <w:rPr>
              <w:rFonts w:ascii="Bosch Office Sans" w:hAnsi="Bosch Office Sans"/>
              <w:sz w:val="15"/>
              <w:szCs w:val="15"/>
              <w:lang w:val="en-US"/>
            </w:rPr>
            <w:t>Phone</w:t>
          </w:r>
          <w:r w:rsidRPr="007329AE">
            <w:rPr>
              <w:rFonts w:ascii="Bosch Office Sans" w:hAnsi="Bosch Office Sans"/>
              <w:sz w:val="15"/>
              <w:szCs w:val="15"/>
              <w:lang w:val="en-US"/>
            </w:rPr>
            <w:tab/>
            <w:t>+49 711 811-</w:t>
          </w:r>
          <w:r w:rsidR="009C5E37">
            <w:rPr>
              <w:rFonts w:ascii="Bosch Office Sans" w:hAnsi="Bosch Office Sans"/>
              <w:sz w:val="15"/>
              <w:szCs w:val="15"/>
              <w:lang w:val="en-US"/>
            </w:rPr>
            <w:t>47950</w:t>
          </w:r>
        </w:p>
      </w:tc>
      <w:tc>
        <w:tcPr>
          <w:tcW w:w="3261" w:type="dxa"/>
        </w:tcPr>
        <w:p w14:paraId="45D0474F" w14:textId="77777777" w:rsidR="00144F22" w:rsidRPr="00144F22" w:rsidRDefault="00144F22" w:rsidP="00144F22">
          <w:pPr>
            <w:pStyle w:val="MLStat"/>
            <w:tabs>
              <w:tab w:val="left" w:pos="-9656"/>
            </w:tabs>
            <w:spacing w:before="0" w:after="0" w:line="226" w:lineRule="exact"/>
            <w:ind w:left="0" w:right="0" w:firstLine="0"/>
            <w:rPr>
              <w:rFonts w:ascii="Bosch Office Sans" w:hAnsi="Bosch Office Sans"/>
              <w:sz w:val="15"/>
              <w:szCs w:val="15"/>
              <w:lang w:val="en-US"/>
            </w:rPr>
          </w:pPr>
          <w:r w:rsidRPr="00144F22">
            <w:rPr>
              <w:rFonts w:ascii="Bosch Office Sans" w:hAnsi="Bosch Office Sans"/>
              <w:sz w:val="15"/>
              <w:szCs w:val="15"/>
              <w:lang w:val="en-US"/>
            </w:rPr>
            <w:t>Corporate Department</w:t>
          </w:r>
          <w:r w:rsidRPr="00144F22">
            <w:rPr>
              <w:rFonts w:ascii="Bosch Office Sans" w:hAnsi="Bosch Office Sans"/>
              <w:sz w:val="15"/>
              <w:szCs w:val="15"/>
              <w:lang w:val="en-US"/>
            </w:rPr>
            <w:br/>
            <w:t>Communications &amp; Governmental Affairs</w:t>
          </w:r>
        </w:p>
        <w:p w14:paraId="624C89FF" w14:textId="77777777" w:rsidR="00900184" w:rsidRPr="00900184" w:rsidRDefault="00900184" w:rsidP="00900184">
          <w:pPr>
            <w:pStyle w:val="MLStat"/>
            <w:tabs>
              <w:tab w:val="left" w:pos="-9656"/>
            </w:tabs>
            <w:spacing w:before="0" w:after="0" w:line="226" w:lineRule="exact"/>
            <w:ind w:left="0" w:right="0" w:firstLine="0"/>
            <w:rPr>
              <w:rFonts w:ascii="Bosch Office Sans" w:hAnsi="Bosch Office Sans"/>
              <w:sz w:val="15"/>
              <w:szCs w:val="15"/>
              <w:lang w:val="en-US"/>
            </w:rPr>
          </w:pPr>
          <w:r w:rsidRPr="00900184">
            <w:rPr>
              <w:rFonts w:ascii="Bosch Office Sans" w:hAnsi="Bosch Office Sans"/>
              <w:sz w:val="15"/>
              <w:szCs w:val="15"/>
              <w:lang w:val="en-US"/>
            </w:rPr>
            <w:t>Executive Vice President:</w:t>
          </w:r>
          <w:r w:rsidR="00D26A40">
            <w:rPr>
              <w:rFonts w:ascii="Bosch Office Sans" w:hAnsi="Bosch Office Sans"/>
              <w:sz w:val="15"/>
              <w:szCs w:val="15"/>
              <w:lang w:val="en-US"/>
            </w:rPr>
            <w:t xml:space="preserve"> </w:t>
          </w:r>
          <w:r w:rsidRPr="00900184">
            <w:rPr>
              <w:rFonts w:ascii="Bosch Office Sans" w:hAnsi="Bosch Office Sans"/>
              <w:sz w:val="15"/>
              <w:szCs w:val="15"/>
              <w:lang w:val="en-US"/>
            </w:rPr>
            <w:t>Prof. Christof Ehrhart</w:t>
          </w:r>
        </w:p>
        <w:p w14:paraId="2D56F5D9" w14:textId="77777777" w:rsidR="00E73359" w:rsidRPr="00A655D3" w:rsidRDefault="001D6C73" w:rsidP="00144F22">
          <w:pPr>
            <w:pStyle w:val="MLStat"/>
            <w:tabs>
              <w:tab w:val="left" w:pos="-9656"/>
            </w:tabs>
            <w:spacing w:before="0" w:after="0" w:line="226" w:lineRule="atLeast"/>
            <w:ind w:left="0" w:right="0" w:firstLine="0"/>
            <w:rPr>
              <w:rFonts w:ascii="Bosch Office Sans" w:hAnsi="Bosch Office Sans"/>
              <w:sz w:val="15"/>
              <w:szCs w:val="15"/>
              <w:lang w:val="en-US"/>
            </w:rPr>
          </w:pPr>
          <w:r w:rsidRPr="00881CDC">
            <w:rPr>
              <w:rFonts w:ascii="Bosch Office Sans" w:hAnsi="Bosch Office Sans"/>
              <w:sz w:val="15"/>
              <w:szCs w:val="15"/>
              <w:lang w:val="en-US"/>
            </w:rPr>
            <w:t>www.bosch-press.com</w:t>
          </w:r>
        </w:p>
      </w:tc>
    </w:tr>
  </w:tbl>
  <w:p w14:paraId="4975EC6E"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48DFB" w14:textId="77777777" w:rsidR="00751A1F" w:rsidRDefault="00751A1F">
      <w:r>
        <w:separator/>
      </w:r>
    </w:p>
  </w:footnote>
  <w:footnote w:type="continuationSeparator" w:id="0">
    <w:p w14:paraId="2A73B55C" w14:textId="77777777" w:rsidR="00751A1F" w:rsidRDefault="0075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03115"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87E68B"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2AA43C43"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9A8A10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C0C7E" w14:textId="3AE803CB" w:rsidR="00E73359" w:rsidRPr="00A655D3" w:rsidRDefault="00EC7A3E"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December</w:t>
    </w:r>
    <w:r w:rsidR="00C26C42">
      <w:rPr>
        <w:rFonts w:ascii="Bosch Office Sans" w:hAnsi="Bosch Office Sans"/>
        <w:spacing w:val="4"/>
        <w:sz w:val="21"/>
        <w:lang w:val="en-GB"/>
      </w:rPr>
      <w:t xml:space="preserve"> </w:t>
    </w:r>
    <w:r>
      <w:rPr>
        <w:rFonts w:ascii="Bosch Office Sans" w:hAnsi="Bosch Office Sans"/>
        <w:spacing w:val="4"/>
        <w:sz w:val="21"/>
        <w:lang w:val="en-GB"/>
      </w:rPr>
      <w:t>17</w:t>
    </w:r>
    <w:r w:rsidR="00E73359" w:rsidRPr="00A655D3">
      <w:rPr>
        <w:rFonts w:ascii="Bosch Office Sans" w:hAnsi="Bosch Office Sans"/>
        <w:spacing w:val="4"/>
        <w:sz w:val="21"/>
        <w:lang w:val="en-GB"/>
      </w:rPr>
      <w:t>, 20</w:t>
    </w:r>
    <w:r w:rsidR="00524184">
      <w:rPr>
        <w:rFonts w:ascii="Bosch Office Sans" w:hAnsi="Bosch Office Sans"/>
        <w:spacing w:val="4"/>
        <w:sz w:val="21"/>
        <w:lang w:val="en-GB"/>
      </w:rPr>
      <w:t>20</w:t>
    </w:r>
  </w:p>
  <w:p w14:paraId="2DF7FD8A" w14:textId="312D9036" w:rsidR="00E73359" w:rsidRPr="00A655D3" w:rsidRDefault="00B86FA8"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B86FA8">
      <w:rPr>
        <w:rFonts w:ascii="Bosch Office Sans" w:hAnsi="Bosch Office Sans"/>
        <w:spacing w:val="4"/>
        <w:sz w:val="21"/>
        <w:lang w:val="en-GB"/>
      </w:rPr>
      <w:t>PI</w:t>
    </w:r>
    <w:r>
      <w:rPr>
        <w:rFonts w:ascii="Bosch Office Sans" w:hAnsi="Bosch Office Sans"/>
        <w:spacing w:val="4"/>
        <w:sz w:val="21"/>
        <w:lang w:val="en-GB"/>
      </w:rPr>
      <w:t xml:space="preserve"> </w:t>
    </w:r>
    <w:r w:rsidRPr="00B86FA8">
      <w:rPr>
        <w:rFonts w:ascii="Bosch Office Sans" w:hAnsi="Bosch Office Sans"/>
        <w:spacing w:val="4"/>
        <w:sz w:val="21"/>
        <w:lang w:val="en-GB"/>
      </w:rPr>
      <w:t>1</w:t>
    </w:r>
    <w:r w:rsidR="005A39BF">
      <w:rPr>
        <w:rFonts w:ascii="Bosch Office Sans" w:hAnsi="Bosch Office Sans"/>
        <w:spacing w:val="4"/>
        <w:sz w:val="21"/>
        <w:lang w:val="en-GB"/>
      </w:rPr>
      <w:t>22</w:t>
    </w:r>
  </w:p>
  <w:p w14:paraId="1DC660B7"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E790E31" w14:textId="77777777" w:rsidR="000633A3" w:rsidRPr="000633A3" w:rsidRDefault="001D6C7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Robert Bosch Venture Capital</w:t>
    </w:r>
  </w:p>
  <w:p w14:paraId="6522531A" w14:textId="77777777" w:rsidR="00613B14" w:rsidRPr="001D24C2"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0DAFC76" w14:textId="77777777" w:rsidR="00613B14" w:rsidRPr="001D24C2"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1D24C2">
      <w:rPr>
        <w:rFonts w:ascii="Bosch Office Sans" w:eastAsia="Bosch Office Sans" w:hAnsi="Bosch Office Sans"/>
        <w:sz w:val="20"/>
        <w:lang w:val="en-US"/>
      </w:rPr>
      <w:tab/>
    </w:r>
    <w:bookmarkStart w:id="1" w:name="bkmlogo2"/>
    <w:r>
      <w:rPr>
        <w:rFonts w:ascii="Bosch Office Sans" w:eastAsia="Bosch Office Sans" w:hAnsi="Bosch Office Sans"/>
        <w:color w:val="000000"/>
        <w:sz w:val="20"/>
        <w:lang w:val="en-US"/>
      </w:rPr>
      <w:drawing>
        <wp:inline distT="0" distB="0" distL="0" distR="0" wp14:anchorId="6BC296F1" wp14:editId="232591F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1D24C2">
      <w:rPr>
        <w:rFonts w:ascii="Bosch Office Sans" w:eastAsia="Bosch Office Sans" w:hAnsi="Bosch Office Sans"/>
        <w:color w:val="000000"/>
        <w:sz w:val="20"/>
        <w:lang w:val="en-US"/>
      </w:rPr>
      <w:t xml:space="preserve"> </w:t>
    </w:r>
    <w:bookmarkEnd w:id="1"/>
  </w:p>
  <w:p w14:paraId="1C1429EA" w14:textId="77777777" w:rsidR="00613B14" w:rsidRPr="001D24C2" w:rsidRDefault="00613B14" w:rsidP="00613B14">
    <w:pPr>
      <w:framePr w:w="4536" w:h="561" w:wrap="around" w:vAnchor="page" w:hAnchor="page" w:xAlign="right" w:y="659" w:anchorLock="1"/>
      <w:tabs>
        <w:tab w:val="right" w:pos="1667"/>
      </w:tabs>
      <w:rPr>
        <w:lang w:val="en-US"/>
      </w:rPr>
    </w:pPr>
    <w:r w:rsidRPr="001D24C2">
      <w:rPr>
        <w:lang w:val="en-US"/>
      </w:rPr>
      <w:tab/>
    </w:r>
    <w:bookmarkStart w:id="2" w:name="bkmlogo4"/>
    <w:r w:rsidRPr="001D24C2">
      <w:rPr>
        <w:lang w:val="en-US"/>
      </w:rPr>
      <w:t xml:space="preserve"> </w:t>
    </w:r>
    <w:r>
      <w:rPr>
        <w:noProof/>
        <w:lang w:val="en-US"/>
      </w:rPr>
      <w:drawing>
        <wp:inline distT="0" distB="0" distL="0" distR="0" wp14:anchorId="735C7DB9" wp14:editId="3E5024B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D24C2">
      <w:rPr>
        <w:sz w:val="2"/>
        <w:szCs w:val="2"/>
        <w:lang w:val="en-US"/>
      </w:rPr>
      <w:t xml:space="preserve"> </w:t>
    </w:r>
    <w:bookmarkEnd w:id="2"/>
  </w:p>
  <w:p w14:paraId="4C98B0F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8CA3EC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1D788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7C"/>
    <w:rsid w:val="00014132"/>
    <w:rsid w:val="00017E35"/>
    <w:rsid w:val="000426A4"/>
    <w:rsid w:val="0005459C"/>
    <w:rsid w:val="00057542"/>
    <w:rsid w:val="000633A3"/>
    <w:rsid w:val="00071471"/>
    <w:rsid w:val="00072707"/>
    <w:rsid w:val="00073741"/>
    <w:rsid w:val="00077BF8"/>
    <w:rsid w:val="000922BE"/>
    <w:rsid w:val="000A42BC"/>
    <w:rsid w:val="000B76BB"/>
    <w:rsid w:val="000C496B"/>
    <w:rsid w:val="000C6D5D"/>
    <w:rsid w:val="000D5327"/>
    <w:rsid w:val="000E24C6"/>
    <w:rsid w:val="000E401C"/>
    <w:rsid w:val="000E49AE"/>
    <w:rsid w:val="000E71E3"/>
    <w:rsid w:val="000F157C"/>
    <w:rsid w:val="000F46C3"/>
    <w:rsid w:val="000F709F"/>
    <w:rsid w:val="001040EA"/>
    <w:rsid w:val="00106354"/>
    <w:rsid w:val="0013165A"/>
    <w:rsid w:val="001405CC"/>
    <w:rsid w:val="00144F22"/>
    <w:rsid w:val="00151976"/>
    <w:rsid w:val="001524AF"/>
    <w:rsid w:val="001561B2"/>
    <w:rsid w:val="00156919"/>
    <w:rsid w:val="00156F70"/>
    <w:rsid w:val="00157A75"/>
    <w:rsid w:val="001753A3"/>
    <w:rsid w:val="0018184E"/>
    <w:rsid w:val="00183754"/>
    <w:rsid w:val="00183FB0"/>
    <w:rsid w:val="0019668D"/>
    <w:rsid w:val="001A5B06"/>
    <w:rsid w:val="001B0810"/>
    <w:rsid w:val="001C4984"/>
    <w:rsid w:val="001D24C2"/>
    <w:rsid w:val="001D3277"/>
    <w:rsid w:val="001D6C73"/>
    <w:rsid w:val="001D7C22"/>
    <w:rsid w:val="001E4D24"/>
    <w:rsid w:val="002016F4"/>
    <w:rsid w:val="0021364B"/>
    <w:rsid w:val="00225EB2"/>
    <w:rsid w:val="002263F2"/>
    <w:rsid w:val="00237538"/>
    <w:rsid w:val="00241992"/>
    <w:rsid w:val="00262653"/>
    <w:rsid w:val="00265069"/>
    <w:rsid w:val="00287CF5"/>
    <w:rsid w:val="00291BB6"/>
    <w:rsid w:val="002968A9"/>
    <w:rsid w:val="00296EF8"/>
    <w:rsid w:val="002A1644"/>
    <w:rsid w:val="002D1732"/>
    <w:rsid w:val="002D228D"/>
    <w:rsid w:val="002D2C17"/>
    <w:rsid w:val="002D2FD1"/>
    <w:rsid w:val="002D3B2F"/>
    <w:rsid w:val="002E394F"/>
    <w:rsid w:val="002E7C15"/>
    <w:rsid w:val="002F0FE5"/>
    <w:rsid w:val="002F2E92"/>
    <w:rsid w:val="002F4F94"/>
    <w:rsid w:val="00307ADB"/>
    <w:rsid w:val="00310D7B"/>
    <w:rsid w:val="00316D70"/>
    <w:rsid w:val="00325569"/>
    <w:rsid w:val="00332F37"/>
    <w:rsid w:val="003441B6"/>
    <w:rsid w:val="00344AE2"/>
    <w:rsid w:val="003460C1"/>
    <w:rsid w:val="003635BC"/>
    <w:rsid w:val="00370107"/>
    <w:rsid w:val="00376128"/>
    <w:rsid w:val="003841D5"/>
    <w:rsid w:val="003B1B60"/>
    <w:rsid w:val="003C1145"/>
    <w:rsid w:val="003D505D"/>
    <w:rsid w:val="003F16C7"/>
    <w:rsid w:val="003F6867"/>
    <w:rsid w:val="0040157C"/>
    <w:rsid w:val="00407757"/>
    <w:rsid w:val="00411795"/>
    <w:rsid w:val="00417062"/>
    <w:rsid w:val="00421C0C"/>
    <w:rsid w:val="00427F28"/>
    <w:rsid w:val="00444732"/>
    <w:rsid w:val="00446697"/>
    <w:rsid w:val="00450893"/>
    <w:rsid w:val="0046348A"/>
    <w:rsid w:val="0047467D"/>
    <w:rsid w:val="0048438A"/>
    <w:rsid w:val="00484F84"/>
    <w:rsid w:val="00494CA5"/>
    <w:rsid w:val="004A0BFF"/>
    <w:rsid w:val="004A1A09"/>
    <w:rsid w:val="004A1DFD"/>
    <w:rsid w:val="004B1B71"/>
    <w:rsid w:val="004B33B7"/>
    <w:rsid w:val="004B5373"/>
    <w:rsid w:val="004B7815"/>
    <w:rsid w:val="004B7BF5"/>
    <w:rsid w:val="004D59BC"/>
    <w:rsid w:val="004E01B3"/>
    <w:rsid w:val="00507AD8"/>
    <w:rsid w:val="00513FC3"/>
    <w:rsid w:val="005217CF"/>
    <w:rsid w:val="00524184"/>
    <w:rsid w:val="005305DD"/>
    <w:rsid w:val="00542D4E"/>
    <w:rsid w:val="00554C91"/>
    <w:rsid w:val="00555D23"/>
    <w:rsid w:val="00560D83"/>
    <w:rsid w:val="0057082E"/>
    <w:rsid w:val="00594BFC"/>
    <w:rsid w:val="005A39BF"/>
    <w:rsid w:val="005A7DF1"/>
    <w:rsid w:val="005B11FB"/>
    <w:rsid w:val="005B19A4"/>
    <w:rsid w:val="005B397C"/>
    <w:rsid w:val="005C1507"/>
    <w:rsid w:val="005C3023"/>
    <w:rsid w:val="005C4C19"/>
    <w:rsid w:val="005D12E8"/>
    <w:rsid w:val="005D3146"/>
    <w:rsid w:val="005D4566"/>
    <w:rsid w:val="005D5C51"/>
    <w:rsid w:val="005D7777"/>
    <w:rsid w:val="005E1DA4"/>
    <w:rsid w:val="005E3CFC"/>
    <w:rsid w:val="005E56F2"/>
    <w:rsid w:val="005E5A15"/>
    <w:rsid w:val="005F21CA"/>
    <w:rsid w:val="005F40A7"/>
    <w:rsid w:val="005F5F0B"/>
    <w:rsid w:val="005F66BC"/>
    <w:rsid w:val="00600562"/>
    <w:rsid w:val="006132BC"/>
    <w:rsid w:val="00613B14"/>
    <w:rsid w:val="00615D74"/>
    <w:rsid w:val="00616E44"/>
    <w:rsid w:val="0062134B"/>
    <w:rsid w:val="00621F60"/>
    <w:rsid w:val="0062309A"/>
    <w:rsid w:val="00632BD3"/>
    <w:rsid w:val="00647760"/>
    <w:rsid w:val="00656820"/>
    <w:rsid w:val="00657634"/>
    <w:rsid w:val="00671407"/>
    <w:rsid w:val="00673824"/>
    <w:rsid w:val="00677087"/>
    <w:rsid w:val="0067721F"/>
    <w:rsid w:val="00677FD0"/>
    <w:rsid w:val="00687AC0"/>
    <w:rsid w:val="006A4879"/>
    <w:rsid w:val="006B17BE"/>
    <w:rsid w:val="006C0B92"/>
    <w:rsid w:val="006C1544"/>
    <w:rsid w:val="006C1891"/>
    <w:rsid w:val="006C4369"/>
    <w:rsid w:val="006C732A"/>
    <w:rsid w:val="006D0A38"/>
    <w:rsid w:val="006D2AB4"/>
    <w:rsid w:val="006D328C"/>
    <w:rsid w:val="006D3A54"/>
    <w:rsid w:val="006D4BA5"/>
    <w:rsid w:val="006F1A5C"/>
    <w:rsid w:val="00700EDD"/>
    <w:rsid w:val="00701008"/>
    <w:rsid w:val="00705054"/>
    <w:rsid w:val="007105B0"/>
    <w:rsid w:val="00710E65"/>
    <w:rsid w:val="00721263"/>
    <w:rsid w:val="00725E7A"/>
    <w:rsid w:val="007312B8"/>
    <w:rsid w:val="007313AC"/>
    <w:rsid w:val="007360E4"/>
    <w:rsid w:val="00737027"/>
    <w:rsid w:val="0074136E"/>
    <w:rsid w:val="00747F66"/>
    <w:rsid w:val="00751A1F"/>
    <w:rsid w:val="0076407D"/>
    <w:rsid w:val="007653AF"/>
    <w:rsid w:val="00770F19"/>
    <w:rsid w:val="00782F9D"/>
    <w:rsid w:val="00783211"/>
    <w:rsid w:val="0078629E"/>
    <w:rsid w:val="00787E29"/>
    <w:rsid w:val="007A7E9B"/>
    <w:rsid w:val="007B4D6F"/>
    <w:rsid w:val="007B4ECE"/>
    <w:rsid w:val="007B598B"/>
    <w:rsid w:val="007E64FF"/>
    <w:rsid w:val="007F433E"/>
    <w:rsid w:val="007F4D4D"/>
    <w:rsid w:val="007F591F"/>
    <w:rsid w:val="008011D2"/>
    <w:rsid w:val="00810396"/>
    <w:rsid w:val="00810591"/>
    <w:rsid w:val="00811362"/>
    <w:rsid w:val="00820429"/>
    <w:rsid w:val="0082138B"/>
    <w:rsid w:val="008230F4"/>
    <w:rsid w:val="00846D55"/>
    <w:rsid w:val="00856DB4"/>
    <w:rsid w:val="00860D2B"/>
    <w:rsid w:val="00862D2A"/>
    <w:rsid w:val="00865F18"/>
    <w:rsid w:val="0086746B"/>
    <w:rsid w:val="008810B6"/>
    <w:rsid w:val="00883317"/>
    <w:rsid w:val="008849F3"/>
    <w:rsid w:val="00884D2C"/>
    <w:rsid w:val="008878A8"/>
    <w:rsid w:val="008B1345"/>
    <w:rsid w:val="008D1540"/>
    <w:rsid w:val="008E0B20"/>
    <w:rsid w:val="008E7220"/>
    <w:rsid w:val="008F6A52"/>
    <w:rsid w:val="00900184"/>
    <w:rsid w:val="00921D96"/>
    <w:rsid w:val="009271A2"/>
    <w:rsid w:val="00931D64"/>
    <w:rsid w:val="00933747"/>
    <w:rsid w:val="00940EDE"/>
    <w:rsid w:val="009529EF"/>
    <w:rsid w:val="00955DC3"/>
    <w:rsid w:val="0095609C"/>
    <w:rsid w:val="00957D62"/>
    <w:rsid w:val="00967FC8"/>
    <w:rsid w:val="00973034"/>
    <w:rsid w:val="00973586"/>
    <w:rsid w:val="00975133"/>
    <w:rsid w:val="00977E43"/>
    <w:rsid w:val="009801D1"/>
    <w:rsid w:val="00991A1D"/>
    <w:rsid w:val="009920B5"/>
    <w:rsid w:val="00993510"/>
    <w:rsid w:val="0099510B"/>
    <w:rsid w:val="009A7FEA"/>
    <w:rsid w:val="009C5E37"/>
    <w:rsid w:val="009D2DE3"/>
    <w:rsid w:val="009D32F3"/>
    <w:rsid w:val="009D7740"/>
    <w:rsid w:val="009E17AE"/>
    <w:rsid w:val="009E2D9D"/>
    <w:rsid w:val="009E3CFC"/>
    <w:rsid w:val="009F3CA2"/>
    <w:rsid w:val="009F6FB9"/>
    <w:rsid w:val="00A065B4"/>
    <w:rsid w:val="00A10701"/>
    <w:rsid w:val="00A1567F"/>
    <w:rsid w:val="00A25024"/>
    <w:rsid w:val="00A27D10"/>
    <w:rsid w:val="00A31C5B"/>
    <w:rsid w:val="00A37015"/>
    <w:rsid w:val="00A4097D"/>
    <w:rsid w:val="00A44719"/>
    <w:rsid w:val="00A655D3"/>
    <w:rsid w:val="00A66A54"/>
    <w:rsid w:val="00A66A9E"/>
    <w:rsid w:val="00A75ECE"/>
    <w:rsid w:val="00A8391C"/>
    <w:rsid w:val="00A83A0C"/>
    <w:rsid w:val="00A850E7"/>
    <w:rsid w:val="00A856BB"/>
    <w:rsid w:val="00A93B24"/>
    <w:rsid w:val="00AA01A3"/>
    <w:rsid w:val="00AA1DE1"/>
    <w:rsid w:val="00AA2320"/>
    <w:rsid w:val="00AA6D2A"/>
    <w:rsid w:val="00AB0B23"/>
    <w:rsid w:val="00AB10BB"/>
    <w:rsid w:val="00AB5232"/>
    <w:rsid w:val="00AB5550"/>
    <w:rsid w:val="00AC01A9"/>
    <w:rsid w:val="00AC4455"/>
    <w:rsid w:val="00AC6EDD"/>
    <w:rsid w:val="00AD4963"/>
    <w:rsid w:val="00AD6E32"/>
    <w:rsid w:val="00AE3CCC"/>
    <w:rsid w:val="00AF1783"/>
    <w:rsid w:val="00AF6ED8"/>
    <w:rsid w:val="00B04183"/>
    <w:rsid w:val="00B06753"/>
    <w:rsid w:val="00B20DA5"/>
    <w:rsid w:val="00B24782"/>
    <w:rsid w:val="00B32895"/>
    <w:rsid w:val="00B32F02"/>
    <w:rsid w:val="00B3395F"/>
    <w:rsid w:val="00B45313"/>
    <w:rsid w:val="00B47BC4"/>
    <w:rsid w:val="00B65CE5"/>
    <w:rsid w:val="00B71B34"/>
    <w:rsid w:val="00B81303"/>
    <w:rsid w:val="00B850C2"/>
    <w:rsid w:val="00B86FA8"/>
    <w:rsid w:val="00B900F5"/>
    <w:rsid w:val="00BA0A70"/>
    <w:rsid w:val="00BC2DA6"/>
    <w:rsid w:val="00BC6524"/>
    <w:rsid w:val="00BE2B50"/>
    <w:rsid w:val="00BE3481"/>
    <w:rsid w:val="00BE5099"/>
    <w:rsid w:val="00BE731A"/>
    <w:rsid w:val="00BF5E42"/>
    <w:rsid w:val="00BF6B03"/>
    <w:rsid w:val="00C01399"/>
    <w:rsid w:val="00C054D0"/>
    <w:rsid w:val="00C20597"/>
    <w:rsid w:val="00C26C42"/>
    <w:rsid w:val="00C349C8"/>
    <w:rsid w:val="00C36E06"/>
    <w:rsid w:val="00C4793D"/>
    <w:rsid w:val="00C47B03"/>
    <w:rsid w:val="00C619E0"/>
    <w:rsid w:val="00C62F55"/>
    <w:rsid w:val="00C646F5"/>
    <w:rsid w:val="00C82697"/>
    <w:rsid w:val="00C85D23"/>
    <w:rsid w:val="00C868B7"/>
    <w:rsid w:val="00C91131"/>
    <w:rsid w:val="00C91D02"/>
    <w:rsid w:val="00CA24A9"/>
    <w:rsid w:val="00CA42A1"/>
    <w:rsid w:val="00CB529C"/>
    <w:rsid w:val="00CB605A"/>
    <w:rsid w:val="00CC0004"/>
    <w:rsid w:val="00CD51C8"/>
    <w:rsid w:val="00CD5EA8"/>
    <w:rsid w:val="00CD7597"/>
    <w:rsid w:val="00CD7F8D"/>
    <w:rsid w:val="00CE11AA"/>
    <w:rsid w:val="00CE285B"/>
    <w:rsid w:val="00CE4340"/>
    <w:rsid w:val="00CE7C1C"/>
    <w:rsid w:val="00CE7C82"/>
    <w:rsid w:val="00D10B1F"/>
    <w:rsid w:val="00D145F0"/>
    <w:rsid w:val="00D25EA4"/>
    <w:rsid w:val="00D25F91"/>
    <w:rsid w:val="00D26A40"/>
    <w:rsid w:val="00D30674"/>
    <w:rsid w:val="00D40876"/>
    <w:rsid w:val="00D4394F"/>
    <w:rsid w:val="00D50760"/>
    <w:rsid w:val="00D6687C"/>
    <w:rsid w:val="00D743DC"/>
    <w:rsid w:val="00D850C6"/>
    <w:rsid w:val="00D85F6A"/>
    <w:rsid w:val="00D95A95"/>
    <w:rsid w:val="00DB06EB"/>
    <w:rsid w:val="00DB60EC"/>
    <w:rsid w:val="00DC4D30"/>
    <w:rsid w:val="00DC5970"/>
    <w:rsid w:val="00DC64AC"/>
    <w:rsid w:val="00DC6B10"/>
    <w:rsid w:val="00DE1C23"/>
    <w:rsid w:val="00E13A9D"/>
    <w:rsid w:val="00E14301"/>
    <w:rsid w:val="00E14E91"/>
    <w:rsid w:val="00E22DAB"/>
    <w:rsid w:val="00E2647D"/>
    <w:rsid w:val="00E27BFC"/>
    <w:rsid w:val="00E30DCB"/>
    <w:rsid w:val="00E33D35"/>
    <w:rsid w:val="00E41176"/>
    <w:rsid w:val="00E44211"/>
    <w:rsid w:val="00E52804"/>
    <w:rsid w:val="00E57F7F"/>
    <w:rsid w:val="00E73359"/>
    <w:rsid w:val="00E771A3"/>
    <w:rsid w:val="00E80842"/>
    <w:rsid w:val="00E837AC"/>
    <w:rsid w:val="00E9165A"/>
    <w:rsid w:val="00EA5BEF"/>
    <w:rsid w:val="00EA62AC"/>
    <w:rsid w:val="00EA7829"/>
    <w:rsid w:val="00EB40FC"/>
    <w:rsid w:val="00EC7A3E"/>
    <w:rsid w:val="00ED5C42"/>
    <w:rsid w:val="00EE3F16"/>
    <w:rsid w:val="00EF120D"/>
    <w:rsid w:val="00EF3736"/>
    <w:rsid w:val="00F11B1E"/>
    <w:rsid w:val="00F12E55"/>
    <w:rsid w:val="00F24E2E"/>
    <w:rsid w:val="00F3594C"/>
    <w:rsid w:val="00F4326B"/>
    <w:rsid w:val="00F51420"/>
    <w:rsid w:val="00F514F0"/>
    <w:rsid w:val="00F73CAF"/>
    <w:rsid w:val="00F74539"/>
    <w:rsid w:val="00F755B4"/>
    <w:rsid w:val="00F806E8"/>
    <w:rsid w:val="00F82C39"/>
    <w:rsid w:val="00F83E4C"/>
    <w:rsid w:val="00FA2243"/>
    <w:rsid w:val="00FA33DE"/>
    <w:rsid w:val="00FB6C2F"/>
    <w:rsid w:val="00FC05EA"/>
    <w:rsid w:val="00FC1E5F"/>
    <w:rsid w:val="00FC639E"/>
    <w:rsid w:val="00FD2A03"/>
    <w:rsid w:val="00FD5B17"/>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091E7D5E"/>
  <w15:docId w15:val="{8B03928D-B5FF-437B-B0AA-7DC27638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Strichpunkt">
    <w:name w:val="Strichpunkt"/>
    <w:basedOn w:val="Normal"/>
    <w:rsid w:val="001D6C73"/>
    <w:pPr>
      <w:tabs>
        <w:tab w:val="num" w:pos="360"/>
      </w:tabs>
      <w:ind w:left="360" w:hanging="360"/>
    </w:pPr>
    <w:rPr>
      <w:lang w:val="en-US"/>
    </w:rPr>
  </w:style>
  <w:style w:type="paragraph" w:customStyle="1" w:styleId="Zwischenberschrift">
    <w:name w:val="Zwischenüberschrift"/>
    <w:basedOn w:val="Normal"/>
    <w:next w:val="Normal"/>
    <w:rsid w:val="001D6C73"/>
    <w:rPr>
      <w:b/>
      <w:lang w:val="en-US"/>
    </w:rPr>
  </w:style>
  <w:style w:type="character" w:styleId="CommentReference">
    <w:name w:val="annotation reference"/>
    <w:basedOn w:val="DefaultParagraphFont"/>
    <w:semiHidden/>
    <w:unhideWhenUsed/>
    <w:rsid w:val="00014132"/>
    <w:rPr>
      <w:sz w:val="16"/>
      <w:szCs w:val="16"/>
    </w:rPr>
  </w:style>
  <w:style w:type="paragraph" w:styleId="CommentText">
    <w:name w:val="annotation text"/>
    <w:basedOn w:val="Normal"/>
    <w:link w:val="CommentTextChar"/>
    <w:semiHidden/>
    <w:unhideWhenUsed/>
    <w:rsid w:val="00014132"/>
    <w:pPr>
      <w:spacing w:line="240" w:lineRule="auto"/>
    </w:pPr>
    <w:rPr>
      <w:sz w:val="20"/>
      <w:szCs w:val="20"/>
    </w:rPr>
  </w:style>
  <w:style w:type="character" w:customStyle="1" w:styleId="CommentTextChar">
    <w:name w:val="Comment Text Char"/>
    <w:basedOn w:val="DefaultParagraphFont"/>
    <w:link w:val="CommentText"/>
    <w:semiHidden/>
    <w:rsid w:val="00014132"/>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014132"/>
    <w:rPr>
      <w:b/>
      <w:bCs/>
    </w:rPr>
  </w:style>
  <w:style w:type="character" w:customStyle="1" w:styleId="CommentSubjectChar">
    <w:name w:val="Comment Subject Char"/>
    <w:basedOn w:val="CommentTextChar"/>
    <w:link w:val="CommentSubject"/>
    <w:semiHidden/>
    <w:rsid w:val="00014132"/>
    <w:rPr>
      <w:rFonts w:ascii="Bosch Office Sans" w:hAnsi="Bosch Office Sans"/>
      <w:b/>
      <w:bCs/>
      <w:lang w:eastAsia="en-US"/>
    </w:rPr>
  </w:style>
  <w:style w:type="paragraph" w:styleId="Revision">
    <w:name w:val="Revision"/>
    <w:hidden/>
    <w:uiPriority w:val="99"/>
    <w:semiHidden/>
    <w:rsid w:val="00014132"/>
    <w:rPr>
      <w:rFonts w:ascii="Bosch Office Sans" w:hAnsi="Bosch Office Sans"/>
      <w:sz w:val="21"/>
      <w:szCs w:val="21"/>
      <w:lang w:eastAsia="en-US"/>
    </w:rPr>
  </w:style>
  <w:style w:type="paragraph" w:styleId="FootnoteText">
    <w:name w:val="footnote text"/>
    <w:basedOn w:val="Normal"/>
    <w:link w:val="FootnoteTextChar"/>
    <w:semiHidden/>
    <w:unhideWhenUsed/>
    <w:rsid w:val="006C1891"/>
    <w:pPr>
      <w:spacing w:line="240" w:lineRule="auto"/>
    </w:pPr>
    <w:rPr>
      <w:sz w:val="20"/>
      <w:szCs w:val="20"/>
    </w:rPr>
  </w:style>
  <w:style w:type="character" w:customStyle="1" w:styleId="FootnoteTextChar">
    <w:name w:val="Footnote Text Char"/>
    <w:basedOn w:val="DefaultParagraphFont"/>
    <w:link w:val="FootnoteText"/>
    <w:semiHidden/>
    <w:rsid w:val="006C1891"/>
    <w:rPr>
      <w:rFonts w:ascii="Bosch Office Sans" w:hAnsi="Bosch Office Sans"/>
      <w:lang w:eastAsia="en-US"/>
    </w:rPr>
  </w:style>
  <w:style w:type="character" w:styleId="FootnoteReference">
    <w:name w:val="footnote reference"/>
    <w:basedOn w:val="DefaultParagraphFont"/>
    <w:semiHidden/>
    <w:unhideWhenUsed/>
    <w:rsid w:val="006C1891"/>
    <w:rPr>
      <w:vertAlign w:val="superscript"/>
    </w:rPr>
  </w:style>
  <w:style w:type="character" w:customStyle="1" w:styleId="UnresolvedMention1">
    <w:name w:val="Unresolved Mention1"/>
    <w:basedOn w:val="DefaultParagraphFont"/>
    <w:uiPriority w:val="99"/>
    <w:semiHidden/>
    <w:unhideWhenUsed/>
    <w:rsid w:val="00A75ECE"/>
    <w:rPr>
      <w:color w:val="605E5C"/>
      <w:shd w:val="clear" w:color="auto" w:fill="E1DFDD"/>
    </w:rPr>
  </w:style>
  <w:style w:type="character" w:customStyle="1" w:styleId="UnresolvedMention2">
    <w:name w:val="Unresolved Mention2"/>
    <w:basedOn w:val="DefaultParagraphFont"/>
    <w:uiPriority w:val="99"/>
    <w:semiHidden/>
    <w:unhideWhenUsed/>
    <w:rsid w:val="006D3A54"/>
    <w:rPr>
      <w:color w:val="605E5C"/>
      <w:shd w:val="clear" w:color="auto" w:fill="E1DFDD"/>
    </w:rPr>
  </w:style>
  <w:style w:type="paragraph" w:customStyle="1" w:styleId="paragraph">
    <w:name w:val="paragraph"/>
    <w:basedOn w:val="Normal"/>
    <w:rsid w:val="005A39BF"/>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basedOn w:val="DefaultParagraphFont"/>
    <w:rsid w:val="005A39BF"/>
  </w:style>
  <w:style w:type="character" w:customStyle="1" w:styleId="eop">
    <w:name w:val="eop"/>
    <w:basedOn w:val="DefaultParagraphFont"/>
    <w:rsid w:val="005A39BF"/>
  </w:style>
  <w:style w:type="character" w:customStyle="1" w:styleId="spellingerror">
    <w:name w:val="spellingerror"/>
    <w:basedOn w:val="DefaultParagraphFont"/>
    <w:rsid w:val="005A3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733435143">
      <w:bodyDiv w:val="1"/>
      <w:marLeft w:val="0"/>
      <w:marRight w:val="0"/>
      <w:marTop w:val="0"/>
      <w:marBottom w:val="0"/>
      <w:divBdr>
        <w:top w:val="none" w:sz="0" w:space="0" w:color="auto"/>
        <w:left w:val="none" w:sz="0" w:space="0" w:color="auto"/>
        <w:bottom w:val="none" w:sz="0" w:space="0" w:color="auto"/>
        <w:right w:val="none" w:sz="0" w:space="0" w:color="auto"/>
      </w:divBdr>
    </w:div>
    <w:div w:id="872575539">
      <w:bodyDiv w:val="1"/>
      <w:marLeft w:val="0"/>
      <w:marRight w:val="0"/>
      <w:marTop w:val="0"/>
      <w:marBottom w:val="0"/>
      <w:divBdr>
        <w:top w:val="none" w:sz="0" w:space="0" w:color="auto"/>
        <w:left w:val="none" w:sz="0" w:space="0" w:color="auto"/>
        <w:bottom w:val="none" w:sz="0" w:space="0" w:color="auto"/>
        <w:right w:val="none" w:sz="0" w:space="0" w:color="auto"/>
      </w:divBdr>
    </w:div>
    <w:div w:id="1381325375">
      <w:bodyDiv w:val="1"/>
      <w:marLeft w:val="0"/>
      <w:marRight w:val="0"/>
      <w:marTop w:val="0"/>
      <w:marBottom w:val="0"/>
      <w:divBdr>
        <w:top w:val="none" w:sz="0" w:space="0" w:color="auto"/>
        <w:left w:val="none" w:sz="0" w:space="0" w:color="auto"/>
        <w:bottom w:val="none" w:sz="0" w:space="0" w:color="auto"/>
        <w:right w:val="none" w:sz="0" w:space="0" w:color="auto"/>
      </w:divBdr>
    </w:div>
    <w:div w:id="142141435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515344591">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774277350">
      <w:bodyDiv w:val="1"/>
      <w:marLeft w:val="0"/>
      <w:marRight w:val="0"/>
      <w:marTop w:val="0"/>
      <w:marBottom w:val="0"/>
      <w:divBdr>
        <w:top w:val="none" w:sz="0" w:space="0" w:color="auto"/>
        <w:left w:val="none" w:sz="0" w:space="0" w:color="auto"/>
        <w:bottom w:val="none" w:sz="0" w:space="0" w:color="auto"/>
        <w:right w:val="none" w:sz="0" w:space="0" w:color="auto"/>
      </w:divBdr>
    </w:div>
    <w:div w:id="1940218151">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15393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yperlink" Target="http://www.bosch.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sch.mx/" TargetMode="External"/><Relationship Id="rId17" Type="http://schemas.openxmlformats.org/officeDocument/2006/relationships/hyperlink" Target="https://arriscomposites.com/" TargetMode="External"/><Relationship Id="rId2" Type="http://schemas.openxmlformats.org/officeDocument/2006/relationships/numbering" Target="numbering.xml"/><Relationship Id="rId16" Type="http://schemas.openxmlformats.org/officeDocument/2006/relationships/hyperlink" Target="http://www.twitter.com/boschpres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a/" TargetMode="External"/><Relationship Id="rId5" Type="http://schemas.openxmlformats.org/officeDocument/2006/relationships/webSettings" Target="webSettings.xml"/><Relationship Id="rId15" Type="http://schemas.openxmlformats.org/officeDocument/2006/relationships/hyperlink" Target="http://www.bosch-press.com/" TargetMode="External"/><Relationship Id="rId23" Type="http://schemas.openxmlformats.org/officeDocument/2006/relationships/theme" Target="theme/theme1.xml"/><Relationship Id="rId10" Type="http://schemas.openxmlformats.org/officeDocument/2006/relationships/hyperlink" Target="http://www.bosch.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bvc.com" TargetMode="External"/><Relationship Id="rId14" Type="http://schemas.openxmlformats.org/officeDocument/2006/relationships/hyperlink" Target="http://www.iot.bosch.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Aron.Bahnmueller@de.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B5DF-41B3-41CC-B62A-0C4AB12B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6077</Characters>
  <Application>Microsoft Office Word</Application>
  <DocSecurity>0</DocSecurity>
  <PresentationFormat/>
  <Lines>50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6959</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Bekbulatov Ruslan (RBVC/EC)</dc:creator>
  <cp:lastModifiedBy>Wieland Tim (C/CGR1-NA)</cp:lastModifiedBy>
  <cp:revision>2</cp:revision>
  <cp:lastPrinted>2014-09-08T14:35:00Z</cp:lastPrinted>
  <dcterms:created xsi:type="dcterms:W3CDTF">2020-12-17T18:22:00Z</dcterms:created>
  <dcterms:modified xsi:type="dcterms:W3CDTF">2020-12-17T18:22:00Z</dcterms:modified>
</cp:coreProperties>
</file>