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3A1" w:rsidRPr="00416B86" w:rsidRDefault="00C243A1" w:rsidP="00C243A1">
      <w:pPr>
        <w:spacing w:before="61"/>
        <w:ind w:left="109"/>
        <w:rPr>
          <w:rFonts w:ascii="Bosch Office Sans" w:eastAsia="Arial" w:hAnsi="Bosch Office Sans" w:cs="Arial"/>
          <w:sz w:val="30"/>
          <w:szCs w:val="30"/>
          <w:lang w:val="pl-PL"/>
        </w:rPr>
      </w:pPr>
      <w:bookmarkStart w:id="0" w:name="_GoBack"/>
      <w:bookmarkEnd w:id="0"/>
      <w:r w:rsidRPr="00416B86">
        <w:rPr>
          <w:rFonts w:ascii="Bosch Office Sans" w:hAnsi="Bosch Office Sans"/>
          <w:b/>
          <w:spacing w:val="-1"/>
          <w:sz w:val="30"/>
          <w:szCs w:val="30"/>
          <w:lang w:val="pl-PL"/>
        </w:rPr>
        <w:t>Oprogramowanie Bosch chroni życie</w:t>
      </w:r>
      <w:r w:rsidRPr="00416B86">
        <w:rPr>
          <w:rFonts w:ascii="Bosch Office Sans" w:hAnsi="Bosch Office Sans"/>
          <w:b/>
          <w:spacing w:val="47"/>
          <w:w w:val="99"/>
          <w:sz w:val="30"/>
          <w:szCs w:val="30"/>
          <w:lang w:val="pl-PL"/>
        </w:rPr>
        <w:t xml:space="preserve"> </w:t>
      </w:r>
      <w:r w:rsidRPr="00416B86">
        <w:rPr>
          <w:rFonts w:ascii="Bosch Office Sans" w:hAnsi="Bosch Office Sans"/>
          <w:b/>
          <w:spacing w:val="47"/>
          <w:w w:val="99"/>
          <w:sz w:val="30"/>
          <w:szCs w:val="30"/>
          <w:lang w:val="pl-PL"/>
        </w:rPr>
        <w:br/>
      </w:r>
      <w:r w:rsidRPr="00416B86">
        <w:rPr>
          <w:rFonts w:ascii="Bosch Office Sans" w:hAnsi="Bosch Office Sans"/>
          <w:spacing w:val="-1"/>
          <w:sz w:val="30"/>
          <w:szCs w:val="30"/>
          <w:lang w:val="pl-PL"/>
        </w:rPr>
        <w:t xml:space="preserve">System ostrzegania o </w:t>
      </w:r>
      <w:r w:rsidR="00E57E79">
        <w:rPr>
          <w:rFonts w:ascii="Bosch Office Sans" w:hAnsi="Bosch Office Sans"/>
          <w:spacing w:val="-1"/>
          <w:sz w:val="30"/>
          <w:szCs w:val="30"/>
          <w:lang w:val="pl-PL"/>
        </w:rPr>
        <w:t xml:space="preserve">pojazdach </w:t>
      </w:r>
      <w:r w:rsidRPr="00416B86">
        <w:rPr>
          <w:rFonts w:ascii="Bosch Office Sans" w:hAnsi="Bosch Office Sans"/>
          <w:spacing w:val="-1"/>
          <w:sz w:val="30"/>
          <w:szCs w:val="30"/>
          <w:lang w:val="pl-PL"/>
        </w:rPr>
        <w:t>jadących pod prąd wdrożony w 13 europejskich krajach</w:t>
      </w:r>
    </w:p>
    <w:p w:rsidR="00444D73" w:rsidRPr="00444D73" w:rsidRDefault="00444D73" w:rsidP="00444D73">
      <w:pPr>
        <w:rPr>
          <w:rFonts w:ascii="Bosch Office Sans" w:hAnsi="Bosch Office Sans"/>
          <w:lang w:val="pl-PL"/>
        </w:rPr>
      </w:pPr>
    </w:p>
    <w:p w:rsidR="00C243A1" w:rsidRPr="00416B86" w:rsidRDefault="00C243A1" w:rsidP="00C243A1">
      <w:pPr>
        <w:pStyle w:val="Tekstpodstawowy"/>
        <w:widowControl w:val="0"/>
        <w:numPr>
          <w:ilvl w:val="0"/>
          <w:numId w:val="45"/>
        </w:numPr>
        <w:spacing w:after="0"/>
        <w:rPr>
          <w:rFonts w:ascii="Bosch Office Sans" w:hAnsi="Bosch Office Sans"/>
          <w:lang w:val="pl-PL"/>
        </w:rPr>
      </w:pPr>
      <w:r w:rsidRPr="00416B86">
        <w:rPr>
          <w:rStyle w:val="tlid-translation"/>
          <w:rFonts w:ascii="Bosch Office Sans" w:hAnsi="Bosch Office Sans"/>
          <w:lang w:val="pl-PL"/>
        </w:rPr>
        <w:t xml:space="preserve">Około 15 dostawców aplikacji dociera do milionów użytkowników z </w:t>
      </w:r>
      <w:r>
        <w:rPr>
          <w:rStyle w:val="tlid-translation"/>
          <w:rFonts w:ascii="Bosch Office Sans" w:hAnsi="Bosch Office Sans"/>
          <w:lang w:val="pl-PL"/>
        </w:rPr>
        <w:t>rozwiązaniem Boscha ostrzegającym</w:t>
      </w:r>
      <w:r w:rsidRPr="00416B86">
        <w:rPr>
          <w:rStyle w:val="tlid-translation"/>
          <w:rFonts w:ascii="Bosch Office Sans" w:hAnsi="Bosch Office Sans"/>
          <w:lang w:val="pl-PL"/>
        </w:rPr>
        <w:t xml:space="preserve"> o </w:t>
      </w:r>
      <w:r>
        <w:rPr>
          <w:rStyle w:val="tlid-translation"/>
          <w:rFonts w:ascii="Bosch Office Sans" w:hAnsi="Bosch Office Sans"/>
          <w:lang w:val="pl-PL"/>
        </w:rPr>
        <w:t>pojeździe jadącym pod prąd</w:t>
      </w:r>
    </w:p>
    <w:p w:rsidR="00C243A1" w:rsidRPr="00416B86" w:rsidRDefault="00C243A1" w:rsidP="00C243A1">
      <w:pPr>
        <w:pStyle w:val="Tekstpodstawowy"/>
        <w:widowControl w:val="0"/>
        <w:numPr>
          <w:ilvl w:val="0"/>
          <w:numId w:val="45"/>
        </w:numPr>
        <w:spacing w:before="2" w:after="0"/>
        <w:rPr>
          <w:rFonts w:ascii="Bosch Office Sans" w:hAnsi="Bosch Office Sans"/>
          <w:lang w:val="pl-PL"/>
        </w:rPr>
      </w:pPr>
      <w:r w:rsidRPr="00416B86">
        <w:rPr>
          <w:rStyle w:val="tlid-translation"/>
          <w:rFonts w:ascii="Bosch Office Sans" w:hAnsi="Bosch Office Sans"/>
          <w:lang w:val="pl-PL"/>
        </w:rPr>
        <w:t xml:space="preserve">Aplikacje na smartfony ostrzegają w ciągu kilku sekund kierowcę </w:t>
      </w:r>
      <w:r>
        <w:rPr>
          <w:rStyle w:val="tlid-translation"/>
          <w:rFonts w:ascii="Bosch Office Sans" w:hAnsi="Bosch Office Sans"/>
          <w:lang w:val="pl-PL"/>
        </w:rPr>
        <w:t xml:space="preserve">jadącego </w:t>
      </w:r>
      <w:r w:rsidR="00E57E79">
        <w:rPr>
          <w:rStyle w:val="tlid-translation"/>
          <w:rFonts w:ascii="Bosch Office Sans" w:hAnsi="Bosch Office Sans"/>
          <w:lang w:val="pl-PL"/>
        </w:rPr>
        <w:t xml:space="preserve">w złym kierunku </w:t>
      </w:r>
      <w:r w:rsidRPr="00416B86">
        <w:rPr>
          <w:rStyle w:val="tlid-translation"/>
          <w:rFonts w:ascii="Bosch Office Sans" w:hAnsi="Bosch Office Sans"/>
          <w:lang w:val="pl-PL"/>
        </w:rPr>
        <w:t>oraz kierowców jadących z przeciwka</w:t>
      </w:r>
    </w:p>
    <w:p w:rsidR="00C243A1" w:rsidRPr="00416B86" w:rsidRDefault="00C243A1" w:rsidP="00C243A1">
      <w:pPr>
        <w:pStyle w:val="Tekstpodstawowy"/>
        <w:widowControl w:val="0"/>
        <w:numPr>
          <w:ilvl w:val="0"/>
          <w:numId w:val="45"/>
        </w:numPr>
        <w:spacing w:before="5" w:after="0"/>
        <w:ind w:right="447"/>
        <w:rPr>
          <w:rFonts w:ascii="Bosch Office Sans" w:hAnsi="Bosch Office Sans"/>
          <w:lang w:val="pl-PL"/>
        </w:rPr>
      </w:pPr>
      <w:r w:rsidRPr="00416B86">
        <w:rPr>
          <w:rStyle w:val="tlid-translation"/>
          <w:rFonts w:ascii="Bosch Office Sans" w:hAnsi="Bosch Office Sans"/>
          <w:lang w:val="pl-PL"/>
        </w:rPr>
        <w:t xml:space="preserve">Każdego roku niemieckie stacje radiowe ostrzegają </w:t>
      </w:r>
      <w:r w:rsidR="00E57E79">
        <w:rPr>
          <w:rStyle w:val="tlid-translation"/>
          <w:rFonts w:ascii="Bosch Office Sans" w:hAnsi="Bosch Office Sans"/>
          <w:lang w:val="pl-PL"/>
        </w:rPr>
        <w:t>słuchaczy prawie 2 000 razy</w:t>
      </w:r>
      <w:r w:rsidRPr="00416B86">
        <w:rPr>
          <w:rStyle w:val="tlid-translation"/>
          <w:rFonts w:ascii="Bosch Office Sans" w:hAnsi="Bosch Office Sans"/>
          <w:lang w:val="pl-PL"/>
        </w:rPr>
        <w:t xml:space="preserve"> o </w:t>
      </w:r>
      <w:r w:rsidR="00E57E79">
        <w:rPr>
          <w:rStyle w:val="tlid-translation"/>
          <w:rFonts w:ascii="Bosch Office Sans" w:hAnsi="Bosch Office Sans"/>
          <w:lang w:val="pl-PL"/>
        </w:rPr>
        <w:t xml:space="preserve">pojazdach </w:t>
      </w:r>
      <w:r w:rsidRPr="00416B86">
        <w:rPr>
          <w:rStyle w:val="tlid-translation"/>
          <w:rFonts w:ascii="Bosch Office Sans" w:hAnsi="Bosch Office Sans"/>
          <w:lang w:val="pl-PL"/>
        </w:rPr>
        <w:t>jadących pod prąd</w:t>
      </w:r>
      <w:r>
        <w:rPr>
          <w:rStyle w:val="tlid-translation"/>
          <w:rFonts w:ascii="Bosch Office Sans" w:hAnsi="Bosch Office Sans"/>
          <w:lang w:val="pl-PL"/>
        </w:rPr>
        <w:t xml:space="preserve"> na autostradach</w:t>
      </w:r>
    </w:p>
    <w:p w:rsidR="00444D73" w:rsidRPr="00444D73" w:rsidRDefault="00444D73" w:rsidP="00444D73">
      <w:pPr>
        <w:rPr>
          <w:rFonts w:ascii="Bosch Office Sans" w:hAnsi="Bosch Office Sans"/>
          <w:lang w:val="pl-PL"/>
        </w:rPr>
      </w:pPr>
    </w:p>
    <w:p w:rsidR="00444D73" w:rsidRPr="00444D73" w:rsidRDefault="00444D73" w:rsidP="00444D73">
      <w:pPr>
        <w:rPr>
          <w:rFonts w:ascii="Bosch Office Sans" w:hAnsi="Bosch Office Sans"/>
          <w:lang w:val="pl-PL"/>
        </w:rPr>
      </w:pPr>
    </w:p>
    <w:p w:rsidR="00C243A1" w:rsidRPr="00416B86" w:rsidRDefault="00E57E79" w:rsidP="00E57E79">
      <w:pPr>
        <w:pStyle w:val="Tekstpodstawowy"/>
        <w:rPr>
          <w:rStyle w:val="tlid-translation"/>
          <w:rFonts w:ascii="Bosch Office Sans" w:hAnsi="Bosch Office Sans"/>
          <w:lang w:val="pl-PL"/>
        </w:rPr>
      </w:pPr>
      <w:r>
        <w:rPr>
          <w:rStyle w:val="tlid-translation"/>
          <w:rFonts w:ascii="Bosch Office Sans" w:hAnsi="Bosch Office Sans"/>
          <w:lang w:val="pl-PL"/>
        </w:rPr>
        <w:t xml:space="preserve">Wbrew pozorom pojazdy jadące pod prąd to nie jest wcale rzadki widok. </w:t>
      </w:r>
      <w:r w:rsidR="00C243A1" w:rsidRPr="00416B86">
        <w:rPr>
          <w:rStyle w:val="tlid-translation"/>
          <w:rFonts w:ascii="Bosch Office Sans" w:hAnsi="Bosch Office Sans"/>
          <w:lang w:val="pl-PL"/>
        </w:rPr>
        <w:t xml:space="preserve">W samych Niemczech </w:t>
      </w:r>
      <w:r w:rsidR="00C243A1">
        <w:rPr>
          <w:rStyle w:val="tlid-translation"/>
          <w:rFonts w:ascii="Bosch Office Sans" w:hAnsi="Bosch Office Sans"/>
          <w:lang w:val="pl-PL"/>
        </w:rPr>
        <w:t xml:space="preserve">poprzez </w:t>
      </w:r>
      <w:r w:rsidR="00C243A1" w:rsidRPr="00416B86">
        <w:rPr>
          <w:rStyle w:val="tlid-translation"/>
          <w:rFonts w:ascii="Bosch Office Sans" w:hAnsi="Bosch Office Sans"/>
          <w:lang w:val="pl-PL"/>
        </w:rPr>
        <w:t>kanały info</w:t>
      </w:r>
      <w:r w:rsidR="00C243A1">
        <w:rPr>
          <w:rStyle w:val="tlid-translation"/>
          <w:rFonts w:ascii="Bosch Office Sans" w:hAnsi="Bosch Office Sans"/>
          <w:lang w:val="pl-PL"/>
        </w:rPr>
        <w:t>rmacji o ruchu drogowym wysyłanych jest</w:t>
      </w:r>
      <w:r w:rsidR="00C243A1" w:rsidRPr="00416B86">
        <w:rPr>
          <w:rStyle w:val="tlid-translation"/>
          <w:rFonts w:ascii="Bosch Office Sans" w:hAnsi="Bosch Office Sans"/>
          <w:lang w:val="pl-PL"/>
        </w:rPr>
        <w:t xml:space="preserve"> codziennie około pięciu </w:t>
      </w:r>
      <w:r w:rsidR="00C243A1">
        <w:rPr>
          <w:rStyle w:val="tlid-translation"/>
          <w:rFonts w:ascii="Bosch Office Sans" w:hAnsi="Bosch Office Sans"/>
          <w:lang w:val="pl-PL"/>
        </w:rPr>
        <w:t xml:space="preserve">(a w ciągu roku blisko 2 000) </w:t>
      </w:r>
      <w:r w:rsidR="00C243A1" w:rsidRPr="00416B86">
        <w:rPr>
          <w:rStyle w:val="tlid-translation"/>
          <w:rFonts w:ascii="Bosch Office Sans" w:hAnsi="Bosch Office Sans"/>
          <w:lang w:val="pl-PL"/>
        </w:rPr>
        <w:t xml:space="preserve">powiadomień o kierowcach </w:t>
      </w:r>
      <w:r w:rsidR="00C243A1" w:rsidRPr="00416B86">
        <w:rPr>
          <w:rFonts w:ascii="Bosch Office Sans" w:hAnsi="Bosch Office Sans"/>
          <w:lang w:val="pl-PL"/>
        </w:rPr>
        <w:t>poruszających się w nieprawidłowym kierunku</w:t>
      </w:r>
      <w:r w:rsidR="00C243A1">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Zaledwie kilka tysięcy linii kodu oprogramowania może uchronić ludzkie życie </w:t>
      </w:r>
      <w:r w:rsidR="00C243A1">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Bosch demonstruje to za pomocą opartego na chmurze</w:t>
      </w:r>
      <w:r>
        <w:rPr>
          <w:rStyle w:val="tlid-translation"/>
          <w:rFonts w:ascii="Bosch Office Sans" w:hAnsi="Bosch Office Sans"/>
          <w:lang w:val="pl-PL"/>
        </w:rPr>
        <w:t xml:space="preserve"> danych </w:t>
      </w:r>
      <w:r w:rsidR="00C243A1" w:rsidRPr="00416B86">
        <w:rPr>
          <w:rStyle w:val="tlid-translation"/>
          <w:rFonts w:ascii="Bosch Office Sans" w:hAnsi="Bosch Office Sans"/>
          <w:lang w:val="pl-PL"/>
        </w:rPr>
        <w:t>systemu ostrzegania przed</w:t>
      </w:r>
      <w:r>
        <w:rPr>
          <w:rStyle w:val="tlid-translation"/>
          <w:rFonts w:ascii="Bosch Office Sans" w:hAnsi="Bosch Office Sans"/>
          <w:lang w:val="pl-PL"/>
        </w:rPr>
        <w:t xml:space="preserve"> pojazdami</w:t>
      </w:r>
      <w:r w:rsidR="00C243A1" w:rsidRPr="00416B86">
        <w:rPr>
          <w:rStyle w:val="tlid-translation"/>
          <w:rFonts w:ascii="Bosch Office Sans" w:hAnsi="Bosch Office Sans"/>
          <w:lang w:val="pl-PL"/>
        </w:rPr>
        <w:t xml:space="preserve"> jadącymi pod prąd. Ta</w:t>
      </w:r>
      <w:r>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ratująca życie</w:t>
      </w:r>
      <w:r>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usługa dostępna w chmurze nie tylko ostrzega kierowcę,</w:t>
      </w:r>
      <w:r>
        <w:rPr>
          <w:rStyle w:val="tlid-translation"/>
          <w:rFonts w:ascii="Bosch Office Sans" w:hAnsi="Bosch Office Sans"/>
          <w:lang w:val="pl-PL"/>
        </w:rPr>
        <w:t xml:space="preserve"> który zmierza w złym kierunku, ale </w:t>
      </w:r>
      <w:r w:rsidR="00C243A1" w:rsidRPr="00416B86">
        <w:rPr>
          <w:rStyle w:val="tlid-translation"/>
          <w:rFonts w:ascii="Bosch Office Sans" w:hAnsi="Bosch Office Sans"/>
          <w:lang w:val="pl-PL"/>
        </w:rPr>
        <w:t>ostrzega także innych kierowców w strefie zagrożenia, wysyłając błyskawicznie powiadomienie typu push</w:t>
      </w:r>
      <w:r>
        <w:rPr>
          <w:rStyle w:val="tlid-translation"/>
          <w:rFonts w:ascii="Bosch Office Sans" w:hAnsi="Bosch Office Sans"/>
          <w:lang w:val="pl-PL"/>
        </w:rPr>
        <w:t>. Usługa ta dostępna jest w</w:t>
      </w:r>
      <w:r w:rsidR="00C243A1" w:rsidRPr="00416B86">
        <w:rPr>
          <w:rStyle w:val="tlid-translation"/>
          <w:rFonts w:ascii="Bosch Office Sans" w:hAnsi="Bosch Office Sans"/>
          <w:lang w:val="pl-PL"/>
        </w:rPr>
        <w:t xml:space="preserve"> 13 krajach europejskich. </w:t>
      </w:r>
      <w:r>
        <w:rPr>
          <w:rStyle w:val="tlid-translation"/>
          <w:rFonts w:ascii="Bosch Office Sans" w:hAnsi="Bosch Office Sans"/>
          <w:lang w:val="pl-PL"/>
        </w:rPr>
        <w:t>A</w:t>
      </w:r>
      <w:r w:rsidR="00B84760">
        <w:rPr>
          <w:rStyle w:val="tlid-translation"/>
          <w:rFonts w:ascii="Bosch Office Sans" w:hAnsi="Bosch Office Sans"/>
          <w:lang w:val="pl-PL"/>
        </w:rPr>
        <w:t>larm informujący o jadących pod prąd pojazdach, z</w:t>
      </w:r>
      <w:r w:rsidR="00C243A1" w:rsidRPr="00416B86">
        <w:rPr>
          <w:rStyle w:val="tlid-translation"/>
          <w:rFonts w:ascii="Bosch Office Sans" w:hAnsi="Bosch Office Sans"/>
          <w:lang w:val="pl-PL"/>
        </w:rPr>
        <w:t xml:space="preserve">integrowany w 2018 roku z aplikacjami radiowymi niemieckich nadawców Antenne Bayern i Rock Antenne, ma już 400 000 unikalnych użytkowników i jest na etapie rozwoju. Około 15 aplikacji nawigacyjnych, strumieniowych i radiowych ma teraz funkcję ostrzegania opracowaną przez firmę Bosch. Dzięki temu </w:t>
      </w:r>
      <w:r w:rsidR="008C7A01">
        <w:rPr>
          <w:rStyle w:val="tlid-translation"/>
          <w:rFonts w:ascii="Bosch Office Sans" w:hAnsi="Bosch Office Sans"/>
          <w:lang w:val="pl-PL"/>
        </w:rPr>
        <w:t xml:space="preserve">z </w:t>
      </w:r>
      <w:r w:rsidR="00C243A1" w:rsidRPr="00416B86">
        <w:rPr>
          <w:rStyle w:val="tlid-translation"/>
          <w:rFonts w:ascii="Bosch Office Sans" w:hAnsi="Bosch Office Sans"/>
          <w:lang w:val="pl-PL"/>
        </w:rPr>
        <w:t>usł</w:t>
      </w:r>
      <w:r w:rsidR="008C7A01">
        <w:rPr>
          <w:rStyle w:val="tlid-translation"/>
          <w:rFonts w:ascii="Bosch Office Sans" w:hAnsi="Bosch Office Sans"/>
          <w:lang w:val="pl-PL"/>
        </w:rPr>
        <w:t>ugi może korzystać kilka</w:t>
      </w:r>
      <w:r w:rsidR="00C243A1" w:rsidRPr="00416B86">
        <w:rPr>
          <w:rStyle w:val="tlid-translation"/>
          <w:rFonts w:ascii="Bosch Office Sans" w:hAnsi="Bosch Office Sans"/>
          <w:lang w:val="pl-PL"/>
        </w:rPr>
        <w:t xml:space="preserve"> milionów ludzi w Europie </w:t>
      </w:r>
      <w:r w:rsidR="00C243A1">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od Irlandii po Włochy i od Portugalii po Polskę. „Koniec z wypadkami drogowymi powodowanymi przez kierowców jadących pod prąd </w:t>
      </w:r>
      <w:r w:rsidR="00C243A1">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to cel firmy Bosch” </w:t>
      </w:r>
      <w:r w:rsidR="00C243A1">
        <w:rPr>
          <w:rStyle w:val="tlid-translation"/>
          <w:rFonts w:ascii="Bosch Office Sans" w:hAnsi="Bosch Office Sans"/>
          <w:lang w:val="pl-PL"/>
        </w:rPr>
        <w:t>–</w:t>
      </w:r>
      <w:r w:rsidR="00C243A1" w:rsidRPr="00416B86">
        <w:rPr>
          <w:rStyle w:val="tlid-translation"/>
          <w:rFonts w:ascii="Bosch Office Sans" w:hAnsi="Bosch Office Sans"/>
          <w:lang w:val="pl-PL"/>
        </w:rPr>
        <w:t xml:space="preserve"> mówi dr Markus Heyn, członek zarządu Robert Bosch GmbH. Bosch opracował również moduł oprogramowania dla tego cyfrowego ratownika. Jedyny w swoim rodzaju na świecie, integruje alarm z systemami informacyjno-rozrywkowymi pojazdu.</w:t>
      </w:r>
    </w:p>
    <w:p w:rsidR="00444D73" w:rsidRPr="00444D73" w:rsidRDefault="00444D73" w:rsidP="00444D73">
      <w:pPr>
        <w:rPr>
          <w:rFonts w:ascii="Bosch Office Sans" w:hAnsi="Bosch Office Sans"/>
          <w:lang w:val="pl-PL"/>
        </w:rPr>
      </w:pPr>
    </w:p>
    <w:p w:rsidR="00C243A1" w:rsidRDefault="00C243A1" w:rsidP="00C243A1">
      <w:pPr>
        <w:rPr>
          <w:rFonts w:ascii="Bosch Office Sans" w:hAnsi="Bosch Office Sans"/>
          <w:b/>
          <w:lang w:val="pl-PL"/>
        </w:rPr>
      </w:pPr>
    </w:p>
    <w:p w:rsidR="00C243A1" w:rsidRDefault="00C243A1" w:rsidP="00C243A1">
      <w:pPr>
        <w:rPr>
          <w:rFonts w:ascii="Bosch Office Sans" w:hAnsi="Bosch Office Sans"/>
          <w:b/>
          <w:lang w:val="pl-PL"/>
        </w:rPr>
      </w:pPr>
    </w:p>
    <w:p w:rsidR="008C7A01" w:rsidRDefault="008C7A01" w:rsidP="00C243A1">
      <w:pPr>
        <w:rPr>
          <w:rFonts w:ascii="Bosch Office Sans" w:hAnsi="Bosch Office Sans"/>
          <w:b/>
          <w:lang w:val="pl-PL"/>
        </w:rPr>
      </w:pPr>
    </w:p>
    <w:p w:rsidR="00C243A1" w:rsidRPr="00C243A1" w:rsidRDefault="00C243A1" w:rsidP="00C243A1">
      <w:pPr>
        <w:rPr>
          <w:rFonts w:ascii="Bosch Office Sans" w:hAnsi="Bosch Office Sans"/>
          <w:b/>
          <w:lang w:val="pl-PL"/>
        </w:rPr>
      </w:pPr>
      <w:r w:rsidRPr="00C243A1">
        <w:rPr>
          <w:rFonts w:ascii="Bosch Office Sans" w:hAnsi="Bosch Office Sans"/>
          <w:b/>
          <w:lang w:val="pl-PL"/>
        </w:rPr>
        <w:t>Oprogramowanie ogarnia świat</w:t>
      </w:r>
    </w:p>
    <w:p w:rsidR="008C7A01" w:rsidRDefault="00C243A1" w:rsidP="00C243A1">
      <w:pPr>
        <w:rPr>
          <w:rFonts w:ascii="Bosch Office Sans" w:hAnsi="Bosch Office Sans"/>
          <w:lang w:val="pl-PL"/>
        </w:rPr>
      </w:pPr>
      <w:r w:rsidRPr="00C243A1">
        <w:rPr>
          <w:rFonts w:ascii="Bosch Office Sans" w:hAnsi="Bosch Office Sans"/>
          <w:lang w:val="pl-PL"/>
        </w:rPr>
        <w:t xml:space="preserve">Coraz więcej operatorów nawigacji, stacji radiowych i portali informacyjnych integruje w swoich aplikacjach opartą na chmurze funkcję powiadamiania o kierowcach jadących pod prąd opracowaną przez firmę Bosch, wysyłając tym samym cyfrowego </w:t>
      </w:r>
      <w:r w:rsidR="008C7A01">
        <w:rPr>
          <w:rFonts w:ascii="Bosch Office Sans" w:hAnsi="Bosch Office Sans"/>
          <w:lang w:val="pl-PL"/>
        </w:rPr>
        <w:t>„</w:t>
      </w:r>
      <w:r w:rsidRPr="00C243A1">
        <w:rPr>
          <w:rFonts w:ascii="Bosch Office Sans" w:hAnsi="Bosch Office Sans"/>
          <w:lang w:val="pl-PL"/>
        </w:rPr>
        <w:t>anioła stróża</w:t>
      </w:r>
      <w:r w:rsidR="008C7A01">
        <w:rPr>
          <w:rFonts w:ascii="Bosch Office Sans" w:hAnsi="Bosch Office Sans"/>
          <w:lang w:val="pl-PL"/>
        </w:rPr>
        <w:t>”</w:t>
      </w:r>
      <w:r w:rsidRPr="00C243A1">
        <w:rPr>
          <w:rFonts w:ascii="Bosch Office Sans" w:hAnsi="Bosch Office Sans"/>
          <w:lang w:val="pl-PL"/>
        </w:rPr>
        <w:t xml:space="preserve">, który zapewnia użytkownikom bezpieczeństwo podczas każdej podróży. Dzięki 8 milionom pobrań i średnio milionowi aktywnych użytkowników miesięcznie, aplikacja do nawigacji Karta GPS, sprzedawana przez portugalski start-up NDrive, jest jedną z najpopularniejszych </w:t>
      </w:r>
      <w:r w:rsidR="008C7A01" w:rsidRPr="00C243A1">
        <w:rPr>
          <w:rFonts w:ascii="Bosch Office Sans" w:hAnsi="Bosch Office Sans"/>
          <w:lang w:val="pl-PL"/>
        </w:rPr>
        <w:t xml:space="preserve">na świecie </w:t>
      </w:r>
      <w:r w:rsidRPr="00C243A1">
        <w:rPr>
          <w:rFonts w:ascii="Bosch Office Sans" w:hAnsi="Bosch Office Sans"/>
          <w:lang w:val="pl-PL"/>
        </w:rPr>
        <w:t>tego typu aplikacji na smatfony. Ludzie w 140 krajach używają jej nie tylko do znalezienia najszybszej drogi do celu, ale także – dzięki funkcji Bosch i łączności w chmurze – jako alertu przed kierowcami poruszającymi się nieprawidłowo. Aplikacja radiowa i strumieniowa dostarczana przez bigFM, która ma ponad pół miliona unikalnych użytkowników, zawiera funkcję Bosch od stycznia 2019 r. Ponadto tę usługę oferują swoim użytkownikom Radioplayer.de, Radio FFN, Radio Regenbogen, Regenbogen 2, Radio RPR, TCS i BikerSOS oraz wiele innych aplikacji. Więcej partnerów czeka w blokach startowych, w tym twórcy aplikacji Focus Online, Calimoto i V-Navi na smartfony. „Chcemy rozpowszechnić ostrzeganie o kierowcach jadących pod prąd. Każda ofiara śmiertelna na drodze to o jedną za dużo” – mówi Heyn.</w:t>
      </w:r>
    </w:p>
    <w:p w:rsidR="00C243A1" w:rsidRDefault="00C243A1" w:rsidP="00C243A1">
      <w:pPr>
        <w:rPr>
          <w:rFonts w:ascii="Bosch Office Sans" w:hAnsi="Bosch Office Sans"/>
          <w:lang w:val="pl-PL"/>
        </w:rPr>
      </w:pPr>
    </w:p>
    <w:p w:rsidR="00C243A1" w:rsidRPr="00C243A1" w:rsidRDefault="00C243A1" w:rsidP="00C243A1">
      <w:pPr>
        <w:rPr>
          <w:rFonts w:ascii="Bosch Office Sans" w:hAnsi="Bosch Office Sans"/>
          <w:b/>
        </w:rPr>
      </w:pPr>
      <w:r w:rsidRPr="00C243A1">
        <w:rPr>
          <w:rFonts w:ascii="Bosch Office Sans" w:hAnsi="Bosch Office Sans"/>
          <w:b/>
        </w:rPr>
        <w:t>Oprogramowanie do inteligentnej łączności</w:t>
      </w:r>
    </w:p>
    <w:p w:rsidR="00C243A1" w:rsidRPr="00C243A1" w:rsidRDefault="00C243A1" w:rsidP="00C243A1">
      <w:pPr>
        <w:rPr>
          <w:rFonts w:ascii="Bosch Office Sans" w:hAnsi="Bosch Office Sans"/>
        </w:rPr>
      </w:pPr>
      <w:r w:rsidRPr="00C243A1">
        <w:rPr>
          <w:rFonts w:ascii="Bosch Office Sans" w:hAnsi="Bosch Office Sans"/>
        </w:rPr>
        <w:t xml:space="preserve">Według statystyk, prawie co trzecia jazda pod prąd kończy się po przejechaniu zaledwie 500 metrów – w najgorszym przypadku śmiertelnie. W celu wykrycia pojazdu poruszającego się w nieprawidłowym kierunku, bazująca na chmurze funkcja porównuje rzeczywisty ruch pojazdu z dozwolonymi kierunkami jazdy. Informacje na temat kierunków są przechowywane w bazie danych, na stronie internetowej. Wystarczy, że kierowca otworzy aplikację w tle. W przypadku stwierdzenia niedopuszczalnych odchyleń, kierowca jest powiadamiany o swoim </w:t>
      </w:r>
      <w:r w:rsidRPr="00C243A1">
        <w:rPr>
          <w:rFonts w:ascii="Bosch Office Sans" w:hAnsi="Bosch Office Sans"/>
        </w:rPr>
        <w:lastRenderedPageBreak/>
        <w:t>błędzie poprzez komunikat typu push. W tym samym czasie ostrzegani są także kierowcy pojazdów nadjeżdżających z przeciwka. Im więcej pojazdów jest połączonych z internetem, tym gęstsza jest niewidzialna sieć bezpieczeństwa i tym większa skuteczność ostrzeżeń. W przyszłości Bosch wykorzysta nowy moduł oprogramowania, aby zintegrować funkcję ostrzegania bezpośrednio z systemami informacyjno-rozrywkowymi. Wówczas kierowca otrzyma w ciągu kilku sekund ostrzeżenie na centralnym wyświetlaczu. Bosch prowadzi rozmowy z wieloma producentami samochodów, którzy chcą oferować funkcję powiadamiania o kierowcach jadących pod prąd jako standardowe wyposażenie.</w:t>
      </w:r>
    </w:p>
    <w:p w:rsidR="00C243A1" w:rsidRPr="00C243A1" w:rsidRDefault="00C243A1" w:rsidP="00C243A1">
      <w:pPr>
        <w:rPr>
          <w:rFonts w:ascii="Bosch Office Sans" w:hAnsi="Bosch Office Sans"/>
        </w:rPr>
      </w:pPr>
    </w:p>
    <w:p w:rsidR="0031059F" w:rsidRPr="00C243A1" w:rsidRDefault="0031059F" w:rsidP="00A021B8">
      <w:pPr>
        <w:rPr>
          <w:rFonts w:ascii="Bosch Office Sans" w:hAnsi="Bosch Office Sans"/>
        </w:rPr>
      </w:pPr>
    </w:p>
    <w:p w:rsidR="000F7C9F" w:rsidRDefault="005B56DB" w:rsidP="00C4486E">
      <w:pPr>
        <w:rPr>
          <w:rFonts w:ascii="Bosch Office Sans" w:hAnsi="Bosch Office Sans" w:cs="BoschSansRegular"/>
          <w:color w:val="000000"/>
        </w:rPr>
      </w:pPr>
      <w:r w:rsidRPr="00224BC6">
        <w:rPr>
          <w:rFonts w:ascii="Bosch Office Sans" w:hAnsi="Bosch Office Sans" w:cs="BoschSansBold"/>
          <w:b/>
          <w:bCs/>
          <w:color w:val="000000"/>
        </w:rPr>
        <w:t>Zdjęcia</w:t>
      </w:r>
      <w:r w:rsidR="00596D3F" w:rsidRPr="00224BC6">
        <w:rPr>
          <w:rFonts w:ascii="Bosch Office Sans" w:hAnsi="Bosch Office Sans" w:cs="BoschSansBold"/>
          <w:b/>
          <w:bCs/>
          <w:color w:val="000000"/>
        </w:rPr>
        <w:t xml:space="preserve">: </w:t>
      </w:r>
      <w:r w:rsidR="00C243A1">
        <w:rPr>
          <w:rFonts w:ascii="Bosch Office Sans" w:hAnsi="Bosch Office Sans" w:cs="BoschSansRegular"/>
          <w:color w:val="000000"/>
        </w:rPr>
        <w:t>AA05a-04</w:t>
      </w:r>
      <w:r w:rsidR="00444D73">
        <w:rPr>
          <w:rFonts w:ascii="Bosch Office Sans" w:hAnsi="Bosch Office Sans" w:cs="BoschSansRegular"/>
          <w:color w:val="000000"/>
        </w:rPr>
        <w:t>.19</w:t>
      </w:r>
      <w:r w:rsidR="00C243A1">
        <w:rPr>
          <w:rFonts w:ascii="Bosch Office Sans" w:hAnsi="Bosch Office Sans" w:cs="BoschSansRegular"/>
          <w:color w:val="000000"/>
        </w:rPr>
        <w:t>, AA05b-04</w:t>
      </w:r>
      <w:r w:rsidR="006D55F6">
        <w:rPr>
          <w:rFonts w:ascii="Bosch Office Sans" w:hAnsi="Bosch Office Sans" w:cs="BoschSansRegular"/>
          <w:color w:val="000000"/>
        </w:rPr>
        <w:t>.19</w:t>
      </w:r>
    </w:p>
    <w:p w:rsidR="00C4486E" w:rsidRPr="00C4486E" w:rsidRDefault="00C4486E" w:rsidP="00C4486E">
      <w:pPr>
        <w:rPr>
          <w:rFonts w:ascii="Bosch Office Sans" w:hAnsi="Bosch Office Sans" w:cs="BoschSansRegular"/>
          <w:color w:val="000000"/>
        </w:rPr>
      </w:pPr>
    </w:p>
    <w:p w:rsidR="00596D3F" w:rsidRPr="00224BC6" w:rsidRDefault="00596D3F" w:rsidP="00EA02F9">
      <w:pPr>
        <w:spacing w:line="360" w:lineRule="auto"/>
        <w:rPr>
          <w:rFonts w:ascii="Bosch Office Sans" w:hAnsi="Bosch Office Sans"/>
          <w:sz w:val="24"/>
          <w:szCs w:val="24"/>
          <w:lang w:val="pl-PL"/>
        </w:rPr>
      </w:pPr>
      <w:r w:rsidRPr="00224BC6">
        <w:rPr>
          <w:rFonts w:ascii="Bosch Office Sans" w:hAnsi="Bosch Office Sans" w:cs="Arial"/>
          <w:bCs/>
          <w:noProof/>
        </w:rPr>
        <w:t>Przedruk zdjęć z podpisem: Fot. Bosch</w:t>
      </w:r>
    </w:p>
    <w:p w:rsidR="0031059F" w:rsidRDefault="0031059F" w:rsidP="00611B9A">
      <w:pPr>
        <w:rPr>
          <w:rFonts w:ascii="Bosch Office Sans" w:hAnsi="Bosch Office Sans" w:cs="Arial"/>
          <w:b/>
          <w:bCs/>
          <w:noProof/>
        </w:rPr>
      </w:pPr>
    </w:p>
    <w:p w:rsidR="00611B9A" w:rsidRPr="00224BC6" w:rsidRDefault="00611B9A" w:rsidP="00611B9A">
      <w:pPr>
        <w:rPr>
          <w:rFonts w:ascii="Bosch Office Sans" w:hAnsi="Bosch Office Sans" w:cs="Arial"/>
          <w:noProof/>
        </w:rPr>
      </w:pPr>
      <w:r w:rsidRPr="00224BC6">
        <w:rPr>
          <w:rFonts w:ascii="Bosch Office Sans" w:hAnsi="Bosch Office Sans" w:cs="Arial"/>
          <w:b/>
          <w:bCs/>
          <w:noProof/>
        </w:rPr>
        <w:t xml:space="preserve">Kontakt dla dziennikarzy: </w:t>
      </w:r>
    </w:p>
    <w:p w:rsidR="00D2712E" w:rsidRPr="00224BC6" w:rsidRDefault="00D2712E" w:rsidP="00D2712E">
      <w:pPr>
        <w:pStyle w:val="Default"/>
        <w:rPr>
          <w:rFonts w:ascii="Bosch Office Sans" w:hAnsi="Bosch Office Sans"/>
          <w:sz w:val="21"/>
          <w:szCs w:val="21"/>
        </w:rPr>
      </w:pPr>
    </w:p>
    <w:p w:rsidR="009D24A8" w:rsidRPr="00224BC6" w:rsidRDefault="009D24A8" w:rsidP="009D24A8">
      <w:pPr>
        <w:tabs>
          <w:tab w:val="left" w:pos="4260"/>
        </w:tabs>
        <w:ind w:left="5040" w:right="-1752" w:hanging="5040"/>
        <w:jc w:val="both"/>
        <w:rPr>
          <w:rFonts w:ascii="Bosch Office Sans" w:hAnsi="Bosch Office Sans" w:cs="Arial"/>
          <w:lang w:val="pl-PL"/>
        </w:rPr>
      </w:pPr>
      <w:r w:rsidRPr="00224BC6">
        <w:rPr>
          <w:rFonts w:ascii="Bosch Office Sans" w:eastAsia="Bosch Sans Regular" w:hAnsi="Bosch Office Sans" w:cs="Arial"/>
          <w:lang w:val="pl-PL"/>
        </w:rPr>
        <w:t>Robert Bosch Sp. z o.o.</w:t>
      </w:r>
      <w:r w:rsidRPr="00224BC6">
        <w:rPr>
          <w:rFonts w:ascii="Bosch Office Sans" w:eastAsia="Bosch Sans Regular" w:hAnsi="Bosch Office Sans" w:cs="Arial"/>
          <w:lang w:val="pl-PL"/>
        </w:rPr>
        <w:tab/>
      </w:r>
    </w:p>
    <w:p w:rsidR="009D24A8" w:rsidRPr="00224BC6" w:rsidRDefault="00A71081" w:rsidP="009D24A8">
      <w:pPr>
        <w:tabs>
          <w:tab w:val="left" w:pos="4260"/>
        </w:tabs>
        <w:ind w:left="5040" w:right="-758" w:hanging="5040"/>
        <w:jc w:val="both"/>
        <w:rPr>
          <w:rFonts w:ascii="Bosch Office Sans" w:hAnsi="Bosch Office Sans" w:cs="Arial"/>
          <w:lang w:val="pl-PL"/>
        </w:rPr>
      </w:pPr>
      <w:r w:rsidRPr="00224BC6">
        <w:rPr>
          <w:rFonts w:ascii="Bosch Office Sans" w:eastAsia="Bosch Sans Regular" w:hAnsi="Bosch Office Sans" w:cs="Arial"/>
          <w:lang w:val="pl-PL"/>
        </w:rPr>
        <w:t>Łukasz Kałucki</w:t>
      </w:r>
      <w:r w:rsidR="009D24A8" w:rsidRPr="00224BC6">
        <w:rPr>
          <w:rFonts w:ascii="Bosch Office Sans" w:eastAsia="Bosch Sans Regular" w:hAnsi="Bosch Office Sans" w:cs="Arial"/>
          <w:lang w:val="pl-PL"/>
        </w:rPr>
        <w:tab/>
      </w:r>
    </w:p>
    <w:p w:rsidR="00A2676E" w:rsidRPr="00224BC6" w:rsidRDefault="009D24A8" w:rsidP="009D24A8">
      <w:pPr>
        <w:tabs>
          <w:tab w:val="left" w:pos="4260"/>
        </w:tabs>
        <w:jc w:val="both"/>
        <w:rPr>
          <w:rFonts w:ascii="Bosch Office Sans" w:eastAsia="Bosch Sans Regular" w:hAnsi="Bosch Office Sans" w:cs="Arial"/>
          <w:lang w:val="pl-PL"/>
        </w:rPr>
      </w:pPr>
      <w:r w:rsidRPr="00224BC6">
        <w:rPr>
          <w:rFonts w:ascii="Bosch Office Sans" w:eastAsia="Bosch Sans Regular" w:hAnsi="Bosch Office Sans" w:cs="Arial"/>
          <w:lang w:val="pl-PL"/>
        </w:rPr>
        <w:t>Tel.: (+48) 22 715 48 0</w:t>
      </w:r>
      <w:r w:rsidR="00B33A53" w:rsidRPr="00224BC6">
        <w:rPr>
          <w:rFonts w:ascii="Bosch Office Sans" w:eastAsia="Bosch Sans Regular" w:hAnsi="Bosch Office Sans" w:cs="Arial"/>
          <w:lang w:val="pl-PL"/>
        </w:rPr>
        <w:t>5</w:t>
      </w:r>
      <w:r w:rsidRPr="00224BC6">
        <w:rPr>
          <w:rFonts w:ascii="Bosch Office Sans" w:eastAsia="Bosch Sans Regular" w:hAnsi="Bosch Office Sans" w:cs="Arial"/>
          <w:lang w:val="pl-PL"/>
        </w:rPr>
        <w:tab/>
      </w:r>
    </w:p>
    <w:p w:rsidR="009D24A8" w:rsidRPr="00224BC6" w:rsidRDefault="0081133F" w:rsidP="009D24A8">
      <w:pPr>
        <w:tabs>
          <w:tab w:val="left" w:pos="4260"/>
        </w:tabs>
        <w:jc w:val="both"/>
        <w:rPr>
          <w:rFonts w:ascii="Bosch Office Sans" w:hAnsi="Bosch Office Sans" w:cs="Arial"/>
          <w:lang w:val="pl-PL"/>
        </w:rPr>
      </w:pPr>
      <w:r w:rsidRPr="00224BC6">
        <w:rPr>
          <w:rFonts w:ascii="Bosch Office Sans" w:hAnsi="Bosch Office Sans" w:cs="Arial"/>
          <w:lang w:val="pl-PL"/>
        </w:rPr>
        <w:t>Tel. kom. (+48) 692 46 95 46</w:t>
      </w:r>
      <w:r w:rsidR="009D24A8" w:rsidRPr="00224BC6">
        <w:rPr>
          <w:rFonts w:ascii="Bosch Office Sans" w:hAnsi="Bosch Office Sans" w:cs="Arial"/>
          <w:lang w:val="pl-PL"/>
        </w:rPr>
        <w:tab/>
      </w:r>
    </w:p>
    <w:p w:rsidR="00723FC5" w:rsidRPr="00224BC6" w:rsidRDefault="0081133F" w:rsidP="00723FC5">
      <w:pPr>
        <w:pStyle w:val="Nagwek"/>
        <w:tabs>
          <w:tab w:val="clear" w:pos="4153"/>
          <w:tab w:val="clear" w:pos="8306"/>
          <w:tab w:val="left" w:pos="4260"/>
        </w:tabs>
        <w:jc w:val="both"/>
        <w:rPr>
          <w:rFonts w:ascii="Bosch Office Sans" w:hAnsi="Bosch Office Sans"/>
          <w:lang w:val="pl-PL"/>
        </w:rPr>
      </w:pPr>
      <w:hyperlink r:id="rId8" w:history="1">
        <w:r w:rsidRPr="00224BC6">
          <w:rPr>
            <w:rStyle w:val="Hipercze"/>
            <w:rFonts w:ascii="Bosch Office Sans" w:hAnsi="Bosch Office Sans"/>
            <w:lang w:val="pl-PL"/>
          </w:rPr>
          <w:t>lukasz.kalucki@pl.bosch.com</w:t>
        </w:r>
      </w:hyperlink>
      <w:r w:rsidR="00B33A53" w:rsidRPr="00224BC6">
        <w:rPr>
          <w:rFonts w:ascii="Bosch Office Sans" w:hAnsi="Bosch Office Sans"/>
          <w:lang w:val="pl-PL"/>
        </w:rPr>
        <w:t xml:space="preserve"> </w:t>
      </w:r>
      <w:r w:rsidR="009D24A8" w:rsidRPr="00224BC6">
        <w:rPr>
          <w:rFonts w:ascii="Bosch Office Sans" w:hAnsi="Bosch Office Sans"/>
          <w:lang w:val="pl-PL"/>
        </w:rPr>
        <w:tab/>
      </w:r>
    </w:p>
    <w:p w:rsidR="002820BA" w:rsidRPr="00224BC6" w:rsidRDefault="002820BA" w:rsidP="00723FC5">
      <w:pPr>
        <w:pStyle w:val="Nagwek"/>
        <w:tabs>
          <w:tab w:val="clear" w:pos="4153"/>
          <w:tab w:val="clear" w:pos="8306"/>
          <w:tab w:val="left" w:pos="4260"/>
        </w:tabs>
        <w:jc w:val="both"/>
        <w:rPr>
          <w:rFonts w:ascii="Bosch Office Sans" w:hAnsi="Bosch Office Sans" w:cs="Arial"/>
          <w:bCs/>
          <w:iCs/>
          <w:lang w:val="pl-PL"/>
        </w:rPr>
      </w:pPr>
    </w:p>
    <w:p w:rsidR="00300C96" w:rsidRPr="00224BC6" w:rsidRDefault="009D24A8" w:rsidP="00224BC6">
      <w:pPr>
        <w:pStyle w:val="Nagwek"/>
        <w:tabs>
          <w:tab w:val="clear" w:pos="4153"/>
          <w:tab w:val="clear" w:pos="8306"/>
          <w:tab w:val="left" w:pos="4260"/>
        </w:tabs>
        <w:jc w:val="both"/>
        <w:rPr>
          <w:rFonts w:ascii="Bosch Office Sans" w:hAnsi="Bosch Office Sans" w:cs="Arial"/>
          <w:iCs/>
          <w:lang w:val="pl-PL"/>
        </w:rPr>
      </w:pPr>
      <w:r w:rsidRPr="00224BC6">
        <w:rPr>
          <w:rFonts w:ascii="Bosch Office Sans" w:hAnsi="Bosch Office Sans" w:cs="Arial"/>
          <w:bCs/>
          <w:iCs/>
          <w:lang w:val="pl-PL"/>
        </w:rPr>
        <w:t>Internetowe forum prasowe:</w:t>
      </w:r>
      <w:r w:rsidRPr="00224BC6">
        <w:rPr>
          <w:rFonts w:ascii="Bosch Office Sans" w:hAnsi="Bosch Office Sans" w:cs="Arial"/>
          <w:b/>
          <w:bCs/>
          <w:iCs/>
          <w:lang w:val="pl-PL"/>
        </w:rPr>
        <w:t xml:space="preserve"> </w:t>
      </w:r>
      <w:hyperlink r:id="rId9" w:history="1">
        <w:r w:rsidR="00224BC6" w:rsidRPr="00224BC6">
          <w:rPr>
            <w:rStyle w:val="Hipercze"/>
            <w:rFonts w:ascii="Bosch Office Sans" w:hAnsi="Bosch Office Sans" w:cs="Arial"/>
            <w:iCs/>
            <w:lang w:val="pl-PL"/>
          </w:rPr>
          <w:t>www.bosch-prasa.pl</w:t>
        </w:r>
      </w:hyperlink>
    </w:p>
    <w:p w:rsidR="00224BC6" w:rsidRPr="00224BC6" w:rsidRDefault="00224BC6" w:rsidP="00224BC6">
      <w:pPr>
        <w:pStyle w:val="Nagwek"/>
        <w:tabs>
          <w:tab w:val="clear" w:pos="4153"/>
          <w:tab w:val="clear" w:pos="8306"/>
          <w:tab w:val="left" w:pos="4260"/>
        </w:tabs>
        <w:jc w:val="both"/>
        <w:rPr>
          <w:rFonts w:ascii="Bosch Office Sans" w:hAnsi="Bosch Office Sans"/>
          <w:lang w:val="pl-PL"/>
        </w:rPr>
      </w:pPr>
    </w:p>
    <w:p w:rsidR="00300C96" w:rsidRPr="00224BC6" w:rsidRDefault="00300C96" w:rsidP="00300C96">
      <w:pPr>
        <w:spacing w:line="240" w:lineRule="auto"/>
        <w:rPr>
          <w:rFonts w:ascii="Bosch Office Sans" w:hAnsi="Bosch Office Sans"/>
          <w:i/>
          <w:sz w:val="18"/>
          <w:szCs w:val="18"/>
          <w:lang w:val="pl-PL"/>
        </w:rPr>
      </w:pPr>
      <w:r w:rsidRPr="00224BC6">
        <w:rPr>
          <w:rFonts w:ascii="Bosch Office Sans" w:hAnsi="Bosch Office Sans"/>
          <w:i/>
          <w:sz w:val="18"/>
          <w:szCs w:val="18"/>
          <w:lang w:val="pl-PL"/>
        </w:rPr>
        <w:t xml:space="preserve">Dział Automotive Aftermarket (AA) dostarcza na rynek i do warsztatów samochodowych pełną gamę sprzętu diagnostycznego i wyposażenia warsztatowego, a także szeroki asortyment części zamiennych – od części nowych i regenerowanych po rozwiązania naprawcze do samochodów osobowych i użytkowych. W ofercie znajdują się produkty na potrzeby pierwszego wyposażenia, a także usługi i produkty dla handlu oraz warsztatów opracowywane i produkowane przez firmę Bosch. Ponad 10 000 pracowników w 140 krajach oraz globalna sieć logistyczna dbają o to, by ponad 450 000 artykułów z szerokiej oferty docierało do klientów szybko i na czas. W ramach Diagnostyki AA dostarcza urządzenia diagnostyczne i wyposażenie warsztatów, oprogramowanie diagnostyczne i usługi szkoleniowe. Dodatkowo w </w:t>
      </w:r>
      <w:r w:rsidRPr="00224BC6">
        <w:rPr>
          <w:rFonts w:ascii="Bosch Office Sans" w:hAnsi="Bosch Office Sans"/>
          <w:i/>
          <w:sz w:val="18"/>
          <w:szCs w:val="18"/>
          <w:lang w:val="pl-PL"/>
        </w:rPr>
        <w:lastRenderedPageBreak/>
        <w:t xml:space="preserve">kompetencjach działu znajduje się franszyza „Bosch Car Service”, największej na świecie sieci niezależnych warsztatów samochodowych zrzeszającej globalnie około 15 000 warsztatów. Ponadto dział branżowy AA jest odpowiedzialny za ponad 500 partnerów koncepcji warsztatowej „AutoCrew”. </w:t>
      </w:r>
    </w:p>
    <w:p w:rsidR="00300C96" w:rsidRPr="00224BC6" w:rsidRDefault="00300C96" w:rsidP="00300C96">
      <w:pPr>
        <w:spacing w:line="240" w:lineRule="auto"/>
        <w:rPr>
          <w:rFonts w:ascii="Bosch Office Sans" w:hAnsi="Bosch Office Sans"/>
          <w:i/>
          <w:sz w:val="18"/>
          <w:szCs w:val="18"/>
          <w:lang w:val="pl-PL"/>
        </w:rPr>
      </w:pPr>
    </w:p>
    <w:p w:rsidR="00300C96" w:rsidRPr="00224BC6" w:rsidRDefault="00300C96" w:rsidP="00300C96">
      <w:pPr>
        <w:spacing w:line="240" w:lineRule="auto"/>
        <w:rPr>
          <w:rFonts w:ascii="Bosch Office Sans" w:hAnsi="Bosch Office Sans"/>
        </w:rPr>
      </w:pPr>
      <w:r w:rsidRPr="00224BC6">
        <w:rPr>
          <w:rFonts w:ascii="Bosch Office Sans" w:hAnsi="Bosch Office Sans"/>
          <w:i/>
          <w:sz w:val="18"/>
          <w:szCs w:val="18"/>
          <w:lang w:val="pl-PL"/>
        </w:rPr>
        <w:t xml:space="preserve">Więcej informacji: </w:t>
      </w:r>
      <w:hyperlink r:id="rId10" w:history="1">
        <w:r w:rsidRPr="00224BC6">
          <w:rPr>
            <w:rFonts w:ascii="Bosch Office Sans" w:hAnsi="Bosch Office Sans"/>
            <w:i/>
            <w:color w:val="0000FF"/>
            <w:sz w:val="18"/>
            <w:szCs w:val="18"/>
            <w:u w:val="single"/>
            <w:lang w:val="pl-PL"/>
          </w:rPr>
          <w:t>www.bosch-automotive.com</w:t>
        </w:r>
      </w:hyperlink>
      <w:r w:rsidRPr="00224BC6">
        <w:rPr>
          <w:rFonts w:ascii="Bosch Office Sans" w:hAnsi="Bosch Office Sans"/>
          <w:i/>
          <w:color w:val="0000FF"/>
          <w:sz w:val="18"/>
          <w:szCs w:val="18"/>
          <w:u w:val="single"/>
          <w:lang w:val="pl-PL"/>
        </w:rPr>
        <w:t xml:space="preserve">, </w:t>
      </w:r>
      <w:hyperlink r:id="rId11" w:history="1">
        <w:r w:rsidRPr="00224BC6">
          <w:rPr>
            <w:rStyle w:val="Hipercze"/>
            <w:rFonts w:ascii="Bosch Office Sans" w:hAnsi="Bosch Office Sans"/>
            <w:i/>
            <w:sz w:val="18"/>
            <w:szCs w:val="18"/>
            <w:lang w:val="pl-PL"/>
          </w:rPr>
          <w:t>www.motobosch.pl</w:t>
        </w:r>
      </w:hyperlink>
      <w:r w:rsidRPr="00224BC6">
        <w:rPr>
          <w:rFonts w:ascii="Bosch Office Sans" w:hAnsi="Bosch Office Sans"/>
          <w:i/>
          <w:color w:val="0000FF"/>
          <w:sz w:val="18"/>
          <w:szCs w:val="18"/>
          <w:u w:val="single"/>
          <w:lang w:val="pl-PL"/>
        </w:rPr>
        <w:t xml:space="preserve">, </w:t>
      </w:r>
      <w:hyperlink r:id="rId12" w:history="1">
        <w:r w:rsidRPr="00224BC6">
          <w:rPr>
            <w:rStyle w:val="Hipercze"/>
            <w:rFonts w:ascii="Bosch Office Sans" w:hAnsi="Bosch Office Sans"/>
            <w:i/>
            <w:sz w:val="18"/>
            <w:szCs w:val="18"/>
            <w:lang w:val="pl-PL"/>
          </w:rPr>
          <w:t>www.bosch-service.pl</w:t>
        </w:r>
      </w:hyperlink>
      <w:r w:rsidRPr="00224BC6">
        <w:rPr>
          <w:rFonts w:ascii="Bosch Office Sans" w:hAnsi="Bosch Office Sans"/>
          <w:i/>
          <w:color w:val="0000FF"/>
          <w:sz w:val="18"/>
          <w:szCs w:val="18"/>
          <w:u w:val="single"/>
          <w:lang w:val="pl-PL"/>
        </w:rPr>
        <w:t xml:space="preserve">, www.bosch-esperience.pl, </w:t>
      </w:r>
      <w:hyperlink r:id="rId13" w:history="1">
        <w:r w:rsidRPr="00224BC6">
          <w:rPr>
            <w:rStyle w:val="Hipercze"/>
            <w:rFonts w:ascii="Bosch Office Sans" w:hAnsi="Bosch Office Sans"/>
            <w:i/>
            <w:sz w:val="18"/>
            <w:szCs w:val="18"/>
            <w:lang w:val="pl-PL"/>
          </w:rPr>
          <w:t>www.akumulatorybosch.pl</w:t>
        </w:r>
      </w:hyperlink>
      <w:r w:rsidRPr="00224BC6">
        <w:rPr>
          <w:rFonts w:ascii="Bosch Office Sans" w:hAnsi="Bosch Office Sans"/>
          <w:i/>
          <w:color w:val="0000FF"/>
          <w:sz w:val="18"/>
          <w:szCs w:val="18"/>
          <w:u w:val="single"/>
          <w:lang w:val="pl-PL"/>
        </w:rPr>
        <w:t xml:space="preserve">, </w:t>
      </w:r>
      <w:hyperlink r:id="rId14" w:history="1">
        <w:r w:rsidRPr="00224BC6">
          <w:rPr>
            <w:rStyle w:val="Hipercze"/>
            <w:rFonts w:ascii="Bosch Office Sans" w:hAnsi="Bosch Office Sans"/>
            <w:i/>
            <w:sz w:val="18"/>
            <w:szCs w:val="18"/>
            <w:lang w:val="pl-PL"/>
          </w:rPr>
          <w:t>www.wy</w:t>
        </w:r>
        <w:r w:rsidRPr="00224BC6">
          <w:rPr>
            <w:rStyle w:val="Hipercze"/>
            <w:rFonts w:ascii="Bosch Office Sans" w:hAnsi="Bosch Office Sans"/>
            <w:i/>
            <w:sz w:val="18"/>
            <w:szCs w:val="18"/>
            <w:lang w:val="pl-PL"/>
          </w:rPr>
          <w:t>c</w:t>
        </w:r>
        <w:r w:rsidRPr="00224BC6">
          <w:rPr>
            <w:rStyle w:val="Hipercze"/>
            <w:rFonts w:ascii="Bosch Office Sans" w:hAnsi="Bosch Office Sans"/>
            <w:i/>
            <w:sz w:val="18"/>
            <w:szCs w:val="18"/>
            <w:lang w:val="pl-PL"/>
          </w:rPr>
          <w:t>ieraczkibosch.pl</w:t>
        </w:r>
      </w:hyperlink>
      <w:r w:rsidRPr="00224BC6">
        <w:rPr>
          <w:rFonts w:ascii="Bosch Office Sans" w:hAnsi="Bosch Office Sans"/>
          <w:i/>
          <w:color w:val="0000FF"/>
          <w:sz w:val="18"/>
          <w:szCs w:val="18"/>
          <w:u w:val="single"/>
          <w:lang w:val="pl-PL"/>
        </w:rPr>
        <w:t xml:space="preserve">, </w:t>
      </w:r>
      <w:hyperlink r:id="rId15" w:history="1">
        <w:r w:rsidRPr="00224BC6">
          <w:rPr>
            <w:rStyle w:val="Hipercze"/>
            <w:rFonts w:ascii="Bosch Office Sans" w:hAnsi="Bosch Office Sans"/>
            <w:i/>
            <w:sz w:val="18"/>
            <w:szCs w:val="18"/>
            <w:lang w:val="pl-PL"/>
          </w:rPr>
          <w:t>www.filtrybosch.pl</w:t>
        </w:r>
      </w:hyperlink>
      <w:r w:rsidRPr="00224BC6">
        <w:rPr>
          <w:rFonts w:ascii="Bosch Office Sans" w:hAnsi="Bosch Office Sans"/>
          <w:i/>
          <w:color w:val="0000FF"/>
          <w:sz w:val="18"/>
          <w:szCs w:val="18"/>
          <w:u w:val="single"/>
          <w:lang w:val="pl-PL"/>
        </w:rPr>
        <w:t xml:space="preserve">, </w:t>
      </w:r>
      <w:hyperlink r:id="rId16" w:history="1">
        <w:r w:rsidRPr="00224BC6">
          <w:rPr>
            <w:rStyle w:val="Hipercze"/>
            <w:rFonts w:ascii="Bosch Office Sans" w:hAnsi="Bosch Office Sans"/>
            <w:i/>
            <w:sz w:val="18"/>
            <w:szCs w:val="18"/>
            <w:lang w:val="pl-PL"/>
          </w:rPr>
          <w:t>www.sondylambdabosch.pl</w:t>
        </w:r>
      </w:hyperlink>
      <w:r w:rsidR="003844E4" w:rsidRPr="00224BC6">
        <w:rPr>
          <w:rFonts w:ascii="Bosch Office Sans" w:hAnsi="Bosch Office Sans"/>
          <w:lang w:val="pl-PL"/>
        </w:rPr>
        <w:t xml:space="preserve">, </w:t>
      </w:r>
      <w:hyperlink r:id="rId17" w:history="1">
        <w:r w:rsidR="003844E4" w:rsidRPr="00224BC6">
          <w:rPr>
            <w:rStyle w:val="Hipercze"/>
            <w:rFonts w:ascii="Bosch Office Sans" w:hAnsi="Bosch Office Sans"/>
            <w:sz w:val="18"/>
            <w:szCs w:val="18"/>
            <w:lang w:val="pl-PL"/>
          </w:rPr>
          <w:t>www.hamulcebosch.pl</w:t>
        </w:r>
      </w:hyperlink>
      <w:r w:rsidR="003844E4" w:rsidRPr="00224BC6">
        <w:rPr>
          <w:rFonts w:ascii="Bosch Office Sans" w:hAnsi="Bosch Office Sans"/>
          <w:lang w:val="pl-PL"/>
        </w:rPr>
        <w:t xml:space="preserve">, </w:t>
      </w:r>
      <w:hyperlink r:id="rId18" w:history="1">
        <w:r w:rsidR="00A409F3" w:rsidRPr="00224BC6">
          <w:rPr>
            <w:rStyle w:val="Hipercze"/>
            <w:rFonts w:ascii="Bosch Office Sans" w:hAnsi="Bosch Office Sans"/>
            <w:sz w:val="18"/>
            <w:szCs w:val="18"/>
            <w:lang w:val="pl-PL"/>
          </w:rPr>
          <w:t>www.swiecebosch.pl</w:t>
        </w:r>
      </w:hyperlink>
      <w:r w:rsidR="00062661" w:rsidRPr="00224BC6">
        <w:rPr>
          <w:rFonts w:ascii="Bosch Office Sans" w:hAnsi="Bosch Office Sans"/>
          <w:sz w:val="18"/>
          <w:szCs w:val="18"/>
          <w:lang w:val="pl-PL"/>
        </w:rPr>
        <w:t xml:space="preserve">, </w:t>
      </w:r>
      <w:hyperlink r:id="rId19" w:history="1">
        <w:r w:rsidR="00062661" w:rsidRPr="00224BC6">
          <w:rPr>
            <w:rStyle w:val="Hipercze"/>
            <w:rFonts w:ascii="Bosch Office Sans" w:hAnsi="Bosch Office Sans"/>
            <w:sz w:val="18"/>
            <w:szCs w:val="18"/>
          </w:rPr>
          <w:t>www.szkoleniabosch.pl</w:t>
        </w:r>
      </w:hyperlink>
      <w:r w:rsidR="00062661" w:rsidRPr="00224BC6">
        <w:rPr>
          <w:rFonts w:ascii="Bosch Office Sans" w:hAnsi="Bosch Office Sans"/>
          <w:sz w:val="18"/>
          <w:szCs w:val="18"/>
        </w:rPr>
        <w:t xml:space="preserve">, </w:t>
      </w:r>
      <w:hyperlink r:id="rId20" w:history="1">
        <w:r w:rsidR="00062661" w:rsidRPr="00224BC6">
          <w:rPr>
            <w:rStyle w:val="Hipercze"/>
            <w:rFonts w:ascii="Bosch Office Sans" w:hAnsi="Bosch Office Sans"/>
            <w:sz w:val="18"/>
            <w:szCs w:val="18"/>
          </w:rPr>
          <w:t>www.sudbosch.pl</w:t>
        </w:r>
      </w:hyperlink>
    </w:p>
    <w:p w:rsidR="00062661" w:rsidRPr="00224BC6" w:rsidRDefault="00062661" w:rsidP="00300C96">
      <w:pPr>
        <w:spacing w:line="240" w:lineRule="auto"/>
        <w:rPr>
          <w:rFonts w:ascii="Bosch Office Sans" w:hAnsi="Bosch Office Sans"/>
        </w:rPr>
      </w:pPr>
    </w:p>
    <w:p w:rsidR="00705199" w:rsidRPr="00705199" w:rsidRDefault="00705199" w:rsidP="00705199">
      <w:pPr>
        <w:spacing w:line="240" w:lineRule="auto"/>
        <w:rPr>
          <w:rFonts w:ascii="Bosch Office Sans" w:hAnsi="Bosch Office Sans"/>
          <w:i/>
          <w:iCs/>
          <w:sz w:val="18"/>
          <w:szCs w:val="18"/>
        </w:rPr>
      </w:pPr>
      <w:r w:rsidRPr="00705199">
        <w:rPr>
          <w:rFonts w:ascii="Bosch Office Sans" w:hAnsi="Bosch Office Sans"/>
          <w:i/>
          <w:iCs/>
          <w:sz w:val="18"/>
          <w:szCs w:val="18"/>
        </w:rPr>
        <w:t xml:space="preserve">W Polsce Grupa Bosch jest obecna od roku 1992 i jest reprezentowana przez 4 spółki: Robert Bosch Sp. z o.o., Bosch Rexroth Sp. z o.o., BSH Sprzęt Gospodarstwa Domowego Sp. z o.o., sia Abrasives Sp. z o.o. Bosch prowadzi w Polsce działalność w 5 lokalizacjach: Warszawie, Wrocławiu, Łodzi, Rzeszowie i Goleniowie. W 2016 roku Grupa Bosch w Polsce wygenerowała obrót w wysokości 5,04 mld złotych i zatrudniała ok. 5 140 pracowników (wg danych na 31.12.2016). </w:t>
      </w:r>
    </w:p>
    <w:p w:rsidR="00705199" w:rsidRPr="00705199" w:rsidRDefault="00705199" w:rsidP="00705199">
      <w:pPr>
        <w:spacing w:line="240" w:lineRule="auto"/>
        <w:rPr>
          <w:rFonts w:ascii="Bosch Office Sans" w:hAnsi="Bosch Office Sans"/>
          <w:i/>
          <w:sz w:val="18"/>
          <w:szCs w:val="18"/>
        </w:rPr>
      </w:pPr>
    </w:p>
    <w:p w:rsidR="00705199" w:rsidRPr="00705199" w:rsidRDefault="00705199" w:rsidP="00705199">
      <w:pPr>
        <w:spacing w:line="240" w:lineRule="auto"/>
        <w:rPr>
          <w:rFonts w:ascii="Bosch Office Sans" w:hAnsi="Bosch Office Sans"/>
          <w:i/>
          <w:iCs/>
          <w:sz w:val="18"/>
          <w:szCs w:val="18"/>
        </w:rPr>
      </w:pPr>
      <w:r w:rsidRPr="00705199">
        <w:rPr>
          <w:rFonts w:ascii="Bosch Office Sans" w:hAnsi="Bosch Office Sans"/>
          <w:i/>
          <w:iCs/>
          <w:sz w:val="18"/>
          <w:szCs w:val="18"/>
        </w:rPr>
        <w:t xml:space="preserve">Więcej: </w:t>
      </w:r>
      <w:hyperlink r:id="rId21" w:history="1">
        <w:r w:rsidRPr="00705199">
          <w:rPr>
            <w:rFonts w:ascii="Bosch Office Sans" w:hAnsi="Bosch Office Sans"/>
            <w:i/>
            <w:iCs/>
            <w:sz w:val="18"/>
            <w:szCs w:val="18"/>
          </w:rPr>
          <w:t>www.bosch.pl</w:t>
        </w:r>
      </w:hyperlink>
      <w:r w:rsidRPr="00705199">
        <w:rPr>
          <w:rFonts w:ascii="Bosch Office Sans" w:hAnsi="Bosch Office Sans"/>
          <w:i/>
          <w:iCs/>
          <w:sz w:val="18"/>
          <w:szCs w:val="18"/>
        </w:rPr>
        <w:t xml:space="preserve">, </w:t>
      </w:r>
      <w:hyperlink r:id="rId22" w:history="1">
        <w:r w:rsidRPr="00705199">
          <w:rPr>
            <w:rFonts w:ascii="Bosch Office Sans" w:hAnsi="Bosch Office Sans"/>
            <w:i/>
            <w:iCs/>
            <w:sz w:val="18"/>
            <w:szCs w:val="18"/>
          </w:rPr>
          <w:t>www.bosch-prasa.pl</w:t>
        </w:r>
      </w:hyperlink>
      <w:r w:rsidRPr="00705199">
        <w:rPr>
          <w:rFonts w:ascii="Bosch Office Sans" w:hAnsi="Bosch Office Sans"/>
          <w:i/>
          <w:iCs/>
          <w:sz w:val="18"/>
          <w:szCs w:val="18"/>
        </w:rPr>
        <w:t xml:space="preserve">, </w:t>
      </w:r>
      <w:hyperlink r:id="rId23" w:history="1">
        <w:r w:rsidRPr="00705199">
          <w:rPr>
            <w:rFonts w:ascii="Bosch Office Sans" w:hAnsi="Bosch Office Sans"/>
            <w:i/>
            <w:iCs/>
            <w:sz w:val="18"/>
            <w:szCs w:val="18"/>
          </w:rPr>
          <w:t>www.facebook.com/BoschPolska</w:t>
        </w:r>
      </w:hyperlink>
    </w:p>
    <w:p w:rsidR="00705199" w:rsidRPr="00705199" w:rsidRDefault="00705199" w:rsidP="00705199">
      <w:pPr>
        <w:spacing w:line="240" w:lineRule="auto"/>
        <w:rPr>
          <w:rFonts w:ascii="Bosch Office Sans" w:hAnsi="Bosch Office Sans"/>
          <w:i/>
          <w:sz w:val="18"/>
          <w:szCs w:val="18"/>
        </w:rPr>
      </w:pPr>
    </w:p>
    <w:p w:rsidR="00705199" w:rsidRPr="00705199" w:rsidRDefault="00705199" w:rsidP="00705199">
      <w:pPr>
        <w:spacing w:line="240" w:lineRule="auto"/>
        <w:rPr>
          <w:rFonts w:ascii="Bosch Office Sans" w:hAnsi="Bosch Office Sans"/>
          <w:i/>
          <w:iCs/>
          <w:sz w:val="18"/>
          <w:szCs w:val="18"/>
        </w:rPr>
      </w:pPr>
      <w:r w:rsidRPr="00705199">
        <w:rPr>
          <w:rFonts w:ascii="Bosch Office Sans" w:hAnsi="Bosch Office Sans"/>
          <w:i/>
          <w:iCs/>
          <w:sz w:val="18"/>
          <w:szCs w:val="18"/>
        </w:rPr>
        <w:t xml:space="preserve">Grupa Bosch jest wiodącym w świecie dostawcą technologii i usług. Zatrudnia około 402 00 pracowników na całym świecie (wg danych na 31.12.2017). W 2017 roku spółka wygenerowała obrót w wysokości 78,1 mld euro. Firma prowadzi działalność w czterech sektorach: Mobility Solutions, Industrial Technology, Consumer Goods, oraz Energy and Building Technology. Jako wiodące przedsiębiorstwo IoT, Bosch oferuje innowacyjne rozwiązania dla inteligentnych domów (Smart Homes), inteligentnych miast (Smart Cities) oraz zintegrowanej w sieci mobilności i zintegrowanego przemysłu. Wykorzystując swoje doświadczenie w technologii sensorów, oprogramowania i usług oraz własną chmurę danych IoT Cloud, Bosch oferuje swoim klientom zintegrowane rozwiązania z jednego źródła. Strategicznym celem Grupy Bosch jest dostarczanie rozwiązań dla świata zintegrowanego w internecie. Innowacyjne produkty i usługi Bosch poprawiają jakość życia, jednocześnie budząc entuzjazm użytkowników. Bosch tworzy technologię, która jest „bliżej nas”. </w:t>
      </w:r>
    </w:p>
    <w:p w:rsidR="00705199" w:rsidRPr="00705199" w:rsidRDefault="00705199" w:rsidP="00705199">
      <w:pPr>
        <w:spacing w:line="240" w:lineRule="auto"/>
        <w:rPr>
          <w:rFonts w:ascii="Bosch Office Sans" w:hAnsi="Bosch Office Sans"/>
          <w:i/>
          <w:iCs/>
          <w:sz w:val="18"/>
          <w:szCs w:val="18"/>
        </w:rPr>
      </w:pPr>
    </w:p>
    <w:p w:rsidR="00705199" w:rsidRPr="00705199" w:rsidRDefault="00705199" w:rsidP="00705199">
      <w:pPr>
        <w:spacing w:line="240" w:lineRule="auto"/>
        <w:rPr>
          <w:rFonts w:ascii="Bosch Office Sans" w:hAnsi="Bosch Office Sans"/>
          <w:i/>
          <w:iCs/>
          <w:sz w:val="18"/>
          <w:szCs w:val="18"/>
        </w:rPr>
      </w:pPr>
      <w:r w:rsidRPr="00705199">
        <w:rPr>
          <w:rFonts w:ascii="Bosch Office Sans" w:hAnsi="Bosch Office Sans"/>
          <w:i/>
          <w:iCs/>
          <w:sz w:val="18"/>
          <w:szCs w:val="18"/>
        </w:rPr>
        <w:t xml:space="preserve">Grupę Bosch reprezentuje spółka Robert Bosch GmbH oraz ok. 440 spółek zależnych i regionalnych w 60 krajach świata. Z uwzględnieniem dystrybutorów i partnerów serwisowych, Bosch prowadzi sprzedaż i produkcję niemal we wszystkich krajach świata. Podstawą przyszłego wzrostu przedsiębiorstwa jest innowacyjność. Bosch zatrudnia 64 500 pracowników w działach badań i rozwoju w 125 ośrodkach R&amp;D na całym świecie. </w:t>
      </w:r>
    </w:p>
    <w:p w:rsidR="00430D13" w:rsidRPr="00705199" w:rsidRDefault="00430D13" w:rsidP="00705199">
      <w:pPr>
        <w:autoSpaceDE w:val="0"/>
        <w:autoSpaceDN w:val="0"/>
        <w:adjustRightInd w:val="0"/>
        <w:spacing w:line="240" w:lineRule="auto"/>
        <w:rPr>
          <w:i/>
          <w:noProof/>
          <w:sz w:val="18"/>
          <w:szCs w:val="18"/>
          <w:lang w:eastAsia="pl-PL"/>
        </w:rPr>
      </w:pPr>
    </w:p>
    <w:sectPr w:rsidR="00430D13" w:rsidRPr="00705199">
      <w:headerReference w:type="default" r:id="rId24"/>
      <w:footerReference w:type="default" r:id="rId25"/>
      <w:headerReference w:type="first" r:id="rId26"/>
      <w:footerReference w:type="first" r:id="rId27"/>
      <w:type w:val="continuous"/>
      <w:pgSz w:w="11906" w:h="16838" w:code="9"/>
      <w:pgMar w:top="1718" w:right="3016"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714" w:rsidRDefault="00965714">
      <w:r>
        <w:separator/>
      </w:r>
    </w:p>
  </w:endnote>
  <w:endnote w:type="continuationSeparator" w:id="0">
    <w:p w:rsidR="00965714" w:rsidRDefault="0096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Sans Regular">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LStat">
    <w:altName w:val="Times New Roman"/>
    <w:panose1 w:val="00000000000000000000"/>
    <w:charset w:val="00"/>
    <w:family w:val="roman"/>
    <w:notTrueType/>
    <w:pitch w:val="default"/>
    <w:sig w:usb0="0282A578" w:usb1="00000008" w:usb2="0282A578" w:usb3="00000008" w:csb0="00000020" w:csb1="00000000"/>
  </w:font>
  <w:font w:name="Bosch Sans Bol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sch Office Sans">
    <w:panose1 w:val="00000000000000000000"/>
    <w:charset w:val="00"/>
    <w:family w:val="auto"/>
    <w:pitch w:val="variable"/>
    <w:sig w:usb0="A00002FF" w:usb1="0000E0DB" w:usb2="00000000" w:usb3="00000000" w:csb0="0000019F" w:csb1="00000000"/>
  </w:font>
  <w:font w:name="BoschSansBold">
    <w:altName w:val="Arial"/>
    <w:panose1 w:val="00000000000000000000"/>
    <w:charset w:val="00"/>
    <w:family w:val="swiss"/>
    <w:notTrueType/>
    <w:pitch w:val="default"/>
    <w:sig w:usb0="00000003" w:usb1="00000000" w:usb2="00000000" w:usb3="00000000" w:csb0="00000001" w:csb1="00000000"/>
  </w:font>
  <w:font w:name="BoschSansRegular">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F8" w:rsidRDefault="00494AF8">
    <w:pPr>
      <w:pStyle w:val="MLStat"/>
      <w:framePr w:w="2608" w:h="284" w:hSpace="408" w:wrap="around" w:vAnchor="page" w:hAnchor="page" w:xAlign="right" w:y="15979" w:anchorLock="1"/>
      <w:tabs>
        <w:tab w:val="left" w:pos="-9656"/>
      </w:tabs>
      <w:spacing w:before="0" w:after="0" w:line="240" w:lineRule="auto"/>
      <w:ind w:left="0" w:right="454" w:firstLine="0"/>
      <w:rPr>
        <w:rFonts w:ascii="Bosch Sans Regular" w:hAnsi="Bosch Sans Regular"/>
        <w:spacing w:val="4"/>
        <w:sz w:val="15"/>
        <w:szCs w:val="15"/>
        <w:lang w:val="en-GB"/>
      </w:rPr>
    </w:pPr>
    <w:r>
      <w:rPr>
        <w:rFonts w:ascii="Bosch Sans Regular" w:hAnsi="Bosch Sans Regular"/>
        <w:spacing w:val="4"/>
        <w:sz w:val="15"/>
        <w:szCs w:val="15"/>
        <w:lang w:val="en-GB"/>
      </w:rPr>
      <w:t xml:space="preserve">Page </w:t>
    </w:r>
    <w:r>
      <w:rPr>
        <w:rFonts w:ascii="Bosch Sans Regular" w:hAnsi="Bosch Sans Regular"/>
        <w:spacing w:val="4"/>
        <w:sz w:val="15"/>
        <w:szCs w:val="15"/>
        <w:lang w:val="en-GB"/>
      </w:rPr>
      <w:fldChar w:fldCharType="begin"/>
    </w:r>
    <w:r>
      <w:rPr>
        <w:rFonts w:ascii="Bosch Sans Regular" w:hAnsi="Bosch Sans Regular"/>
        <w:spacing w:val="4"/>
        <w:sz w:val="15"/>
        <w:szCs w:val="15"/>
        <w:lang w:val="en-GB"/>
      </w:rPr>
      <w:instrText xml:space="preserve"> PAGE   \* MERGEFORMAT </w:instrText>
    </w:r>
    <w:r>
      <w:rPr>
        <w:rFonts w:ascii="Bosch Sans Regular" w:hAnsi="Bosch Sans Regular"/>
        <w:spacing w:val="4"/>
        <w:sz w:val="15"/>
        <w:szCs w:val="15"/>
        <w:lang w:val="en-GB"/>
      </w:rPr>
      <w:fldChar w:fldCharType="separate"/>
    </w:r>
    <w:r w:rsidR="00BF7C4C">
      <w:rPr>
        <w:rFonts w:ascii="Bosch Sans Regular" w:hAnsi="Bosch Sans Regular"/>
        <w:spacing w:val="4"/>
        <w:sz w:val="15"/>
        <w:szCs w:val="15"/>
        <w:lang w:val="en-GB"/>
      </w:rPr>
      <w:t>2</w:t>
    </w:r>
    <w:r>
      <w:rPr>
        <w:rFonts w:ascii="Bosch Sans Regular" w:hAnsi="Bosch Sans Regular"/>
        <w:spacing w:val="4"/>
        <w:sz w:val="15"/>
        <w:szCs w:val="15"/>
        <w:lang w:val="en-GB"/>
      </w:rPr>
      <w:fldChar w:fldCharType="end"/>
    </w:r>
    <w:r>
      <w:rPr>
        <w:rFonts w:ascii="Bosch Sans Regular" w:hAnsi="Bosch Sans Regular"/>
        <w:spacing w:val="4"/>
        <w:sz w:val="15"/>
        <w:szCs w:val="15"/>
        <w:lang w:val="en-GB"/>
      </w:rPr>
      <w:t xml:space="preserve"> of </w:t>
    </w:r>
    <w:r>
      <w:rPr>
        <w:rFonts w:ascii="Bosch Sans Regular" w:hAnsi="Bosch Sans Regular"/>
        <w:spacing w:val="4"/>
        <w:sz w:val="15"/>
        <w:szCs w:val="15"/>
        <w:lang w:val="en-GB"/>
      </w:rPr>
      <w:fldChar w:fldCharType="begin"/>
    </w:r>
    <w:r>
      <w:rPr>
        <w:rFonts w:ascii="Bosch Sans Regular" w:hAnsi="Bosch Sans Regular"/>
        <w:spacing w:val="4"/>
        <w:sz w:val="15"/>
        <w:szCs w:val="15"/>
        <w:lang w:val="en-GB"/>
      </w:rPr>
      <w:instrText xml:space="preserve"> NUMPAGES   \* MERGEFORMAT </w:instrText>
    </w:r>
    <w:r>
      <w:rPr>
        <w:rFonts w:ascii="Bosch Sans Regular" w:hAnsi="Bosch Sans Regular"/>
        <w:spacing w:val="4"/>
        <w:sz w:val="15"/>
        <w:szCs w:val="15"/>
        <w:lang w:val="en-GB"/>
      </w:rPr>
      <w:fldChar w:fldCharType="separate"/>
    </w:r>
    <w:r w:rsidR="00BF7C4C">
      <w:rPr>
        <w:rFonts w:ascii="Bosch Sans Regular" w:hAnsi="Bosch Sans Regular"/>
        <w:spacing w:val="4"/>
        <w:sz w:val="15"/>
        <w:szCs w:val="15"/>
        <w:lang w:val="en-GB"/>
      </w:rPr>
      <w:t>4</w:t>
    </w:r>
    <w:r>
      <w:rPr>
        <w:rFonts w:ascii="Bosch Sans Regular" w:hAnsi="Bosch Sans Regular"/>
        <w:spacing w:val="4"/>
        <w:sz w:val="15"/>
        <w:szCs w:val="15"/>
        <w:lang w:val="en-GB"/>
      </w:rPr>
      <w:fldChar w:fldCharType="end"/>
    </w:r>
  </w:p>
  <w:p w:rsidR="00494AF8" w:rsidRDefault="00494AF8">
    <w:pPr>
      <w:pStyle w:val="MLStat"/>
      <w:tabs>
        <w:tab w:val="center" w:pos="4153"/>
        <w:tab w:val="right" w:pos="8306"/>
      </w:tabs>
      <w:spacing w:before="0" w:after="0" w:line="272" w:lineRule="atLeast"/>
      <w:ind w:left="0" w:right="0" w:firstLine="0"/>
      <w:rPr>
        <w:rFonts w:ascii="Times New Roman" w:hAnsi="Times New Roman"/>
        <w:sz w:val="22"/>
      </w:rPr>
    </w:pPr>
  </w:p>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F8" w:rsidRDefault="00494AF8">
    <w:pPr>
      <w:pStyle w:val="MLStat"/>
      <w:tabs>
        <w:tab w:val="left" w:pos="-9656"/>
      </w:tabs>
      <w:spacing w:before="0" w:after="0" w:line="226" w:lineRule="atLeast"/>
      <w:ind w:left="0" w:right="0" w:firstLine="0"/>
      <w:rPr>
        <w:rFonts w:ascii="Bosch Sans Regular" w:hAnsi="Bosch Sans Regular"/>
        <w:sz w:val="15"/>
        <w:szCs w:val="15"/>
      </w:rPr>
    </w:pPr>
  </w:p>
  <w:tbl>
    <w:tblPr>
      <w:tblW w:w="7620" w:type="dxa"/>
      <w:tblLayout w:type="fixed"/>
      <w:tblCellMar>
        <w:left w:w="0" w:type="dxa"/>
        <w:right w:w="0" w:type="dxa"/>
      </w:tblCellMar>
      <w:tblLook w:val="01E0" w:firstRow="1" w:lastRow="1" w:firstColumn="1" w:lastColumn="1" w:noHBand="0" w:noVBand="0"/>
    </w:tblPr>
    <w:tblGrid>
      <w:gridCol w:w="1846"/>
      <w:gridCol w:w="2972"/>
      <w:gridCol w:w="2802"/>
    </w:tblGrid>
    <w:tr w:rsidR="00494AF8" w:rsidRPr="004B6F63" w:rsidTr="005378BF">
      <w:tc>
        <w:tcPr>
          <w:tcW w:w="1846" w:type="dxa"/>
        </w:tcPr>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Robert Bosch Sp. z o. o.</w:t>
          </w:r>
        </w:p>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Ul. Jutrzenki 105</w:t>
          </w:r>
        </w:p>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rPr>
          </w:pPr>
          <w:r w:rsidRPr="004B6F63">
            <w:rPr>
              <w:rFonts w:ascii="Bosch Office Sans" w:hAnsi="Bosch Office Sans"/>
              <w:sz w:val="15"/>
              <w:szCs w:val="15"/>
            </w:rPr>
            <w:t>02-231 Warszawa</w:t>
          </w:r>
        </w:p>
      </w:tc>
      <w:tc>
        <w:tcPr>
          <w:tcW w:w="2972" w:type="dxa"/>
        </w:tcPr>
        <w:p w:rsidR="00494AF8" w:rsidRPr="004B6F63" w:rsidRDefault="004B6F63" w:rsidP="000F36D2">
          <w:pPr>
            <w:pStyle w:val="MLStat"/>
            <w:tabs>
              <w:tab w:val="left" w:pos="-9656"/>
            </w:tabs>
            <w:spacing w:before="0" w:after="0" w:line="226" w:lineRule="atLeast"/>
            <w:ind w:left="0" w:right="0" w:firstLine="0"/>
            <w:rPr>
              <w:rFonts w:ascii="Bosch Office Sans" w:hAnsi="Bosch Office Sans"/>
              <w:sz w:val="15"/>
              <w:szCs w:val="15"/>
            </w:rPr>
          </w:pPr>
          <w:r w:rsidRPr="004B6F63">
            <w:rPr>
              <w:rFonts w:ascii="Bosch Office Sans" w:hAnsi="Bosch Office Sans"/>
              <w:sz w:val="15"/>
              <w:szCs w:val="15"/>
            </w:rPr>
            <w:t xml:space="preserve">E-Mail  </w:t>
          </w:r>
          <w:r w:rsidR="00494AF8" w:rsidRPr="004B6F63">
            <w:rPr>
              <w:rFonts w:ascii="Bosch Office Sans" w:hAnsi="Bosch Office Sans"/>
              <w:sz w:val="15"/>
              <w:szCs w:val="15"/>
            </w:rPr>
            <w:tab/>
            <w:t>lukasz.kalucki@pl.bosch.com</w:t>
          </w:r>
        </w:p>
        <w:p w:rsidR="00494AF8" w:rsidRPr="004B6F63" w:rsidRDefault="00494AF8" w:rsidP="000F36D2">
          <w:pPr>
            <w:pStyle w:val="MLStat"/>
            <w:tabs>
              <w:tab w:val="left" w:pos="-9656"/>
              <w:tab w:val="left" w:pos="-9072"/>
              <w:tab w:val="left" w:pos="-8505"/>
              <w:tab w:val="left" w:pos="-7938"/>
              <w:tab w:val="left" w:pos="-7371"/>
              <w:tab w:val="left" w:pos="-6804"/>
              <w:tab w:val="left" w:pos="-6237"/>
              <w:tab w:val="left" w:pos="-5670"/>
              <w:tab w:val="left" w:pos="-5103"/>
              <w:tab w:val="left" w:pos="-4536"/>
              <w:tab w:val="left" w:pos="-3969"/>
              <w:tab w:val="left" w:pos="-3402"/>
              <w:tab w:val="left" w:pos="-2835"/>
              <w:tab w:val="left" w:pos="-2268"/>
              <w:tab w:val="left" w:pos="-1701"/>
              <w:tab w:val="left" w:pos="-1134"/>
              <w:tab w:val="left" w:pos="-567"/>
              <w:tab w:val="left" w:pos="0"/>
              <w:tab w:val="left" w:pos="567"/>
              <w:tab w:val="left" w:pos="1134"/>
              <w:tab w:val="left" w:pos="1701"/>
              <w:tab w:val="right" w:pos="3179"/>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Tel.</w:t>
          </w:r>
          <w:r w:rsidRPr="004B6F63">
            <w:rPr>
              <w:rFonts w:ascii="Bosch Office Sans" w:hAnsi="Bosch Office Sans"/>
              <w:sz w:val="15"/>
              <w:szCs w:val="15"/>
              <w:lang w:val="pl-PL"/>
            </w:rPr>
            <w:tab/>
            <w:t>+22 715 48 05</w:t>
          </w:r>
          <w:r w:rsidRPr="004B6F63">
            <w:rPr>
              <w:rFonts w:ascii="Bosch Office Sans" w:hAnsi="Bosch Office Sans"/>
              <w:sz w:val="15"/>
              <w:szCs w:val="15"/>
              <w:lang w:val="pl-PL"/>
            </w:rPr>
            <w:tab/>
          </w:r>
        </w:p>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Fax</w:t>
          </w:r>
          <w:r w:rsidRPr="004B6F63">
            <w:rPr>
              <w:rFonts w:ascii="Bosch Office Sans" w:hAnsi="Bosch Office Sans"/>
              <w:sz w:val="15"/>
              <w:szCs w:val="15"/>
              <w:lang w:val="pl-PL"/>
            </w:rPr>
            <w:tab/>
            <w:t>+22 715 48 80</w:t>
          </w:r>
        </w:p>
      </w:tc>
      <w:tc>
        <w:tcPr>
          <w:tcW w:w="2802" w:type="dxa"/>
        </w:tcPr>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Dział Komunikacji</w:t>
          </w:r>
        </w:p>
        <w:p w:rsidR="00494AF8" w:rsidRPr="004B6F63" w:rsidRDefault="00494AF8" w:rsidP="000F36D2">
          <w:pPr>
            <w:pStyle w:val="MLStat"/>
            <w:tabs>
              <w:tab w:val="left" w:pos="-9656"/>
            </w:tabs>
            <w:spacing w:before="0" w:after="0" w:line="226" w:lineRule="atLeast"/>
            <w:ind w:left="0" w:right="0" w:firstLine="0"/>
            <w:rPr>
              <w:rFonts w:ascii="Bosch Office Sans" w:hAnsi="Bosch Office Sans"/>
              <w:sz w:val="15"/>
              <w:szCs w:val="15"/>
              <w:lang w:val="pl-PL"/>
            </w:rPr>
          </w:pPr>
          <w:r w:rsidRPr="004B6F63">
            <w:rPr>
              <w:rFonts w:ascii="Bosch Office Sans" w:hAnsi="Bosch Office Sans"/>
              <w:sz w:val="15"/>
              <w:szCs w:val="15"/>
              <w:lang w:val="pl-PL"/>
            </w:rPr>
            <w:t>www.bosch-prasa.pl</w:t>
          </w:r>
        </w:p>
      </w:tc>
    </w:tr>
  </w:tbl>
  <w:p w:rsidR="00494AF8" w:rsidRPr="004B6F63" w:rsidRDefault="00494AF8">
    <w:pPr>
      <w:pStyle w:val="MLStat"/>
      <w:tabs>
        <w:tab w:val="left" w:pos="-9656"/>
      </w:tabs>
      <w:spacing w:before="414" w:after="0" w:line="226" w:lineRule="atLeast"/>
      <w:ind w:left="0" w:right="454" w:firstLine="0"/>
      <w:rPr>
        <w:rFonts w:ascii="Bosch Office Sans" w:hAnsi="Bosch Office Sans"/>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714" w:rsidRDefault="00965714">
      <w:r>
        <w:separator/>
      </w:r>
    </w:p>
  </w:footnote>
  <w:footnote w:type="continuationSeparator" w:id="0">
    <w:p w:rsidR="00965714" w:rsidRDefault="0096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F8" w:rsidRDefault="00494AF8">
    <w:pPr>
      <w:pStyle w:val="MLStat"/>
      <w:tabs>
        <w:tab w:val="center" w:pos="4153"/>
        <w:tab w:val="right" w:pos="8306"/>
      </w:tabs>
      <w:spacing w:before="0" w:after="0" w:line="295" w:lineRule="atLeast"/>
      <w:ind w:left="0" w:right="0" w:firstLine="0"/>
      <w:rPr>
        <w:rFonts w:ascii="Times New Roman" w:hAnsi="Times New Roman"/>
      </w:rPr>
    </w:pPr>
  </w:p>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p w:rsidR="00494AF8" w:rsidRDefault="00494A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AF8" w:rsidRPr="00884ACE" w:rsidRDefault="00C243A1" w:rsidP="00F809BD">
    <w:pPr>
      <w:pStyle w:val="MLStat"/>
      <w:framePr w:w="2608" w:h="3187" w:hSpace="408"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11 kwietnia</w:t>
    </w:r>
    <w:r w:rsidR="008724F4">
      <w:rPr>
        <w:rFonts w:ascii="Bosch Office Sans" w:hAnsi="Bosch Office Sans"/>
        <w:spacing w:val="4"/>
        <w:sz w:val="21"/>
      </w:rPr>
      <w:t xml:space="preserve"> </w:t>
    </w:r>
    <w:r w:rsidR="00444D73">
      <w:rPr>
        <w:rFonts w:ascii="Bosch Office Sans" w:hAnsi="Bosch Office Sans"/>
        <w:spacing w:val="4"/>
        <w:sz w:val="21"/>
      </w:rPr>
      <w:t>2019</w:t>
    </w:r>
  </w:p>
  <w:p w:rsidR="00494AF8" w:rsidRPr="00884ACE" w:rsidRDefault="00C065CF" w:rsidP="00876FBE">
    <w:pPr>
      <w:pStyle w:val="MLStat"/>
      <w:framePr w:w="2608" w:h="3187" w:hSpace="408"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fr-FR"/>
      </w:rPr>
    </w:pPr>
    <w:r>
      <w:rPr>
        <w:rFonts w:ascii="Bosch Office Sans" w:hAnsi="Bosch Office Sans"/>
        <w:spacing w:val="4"/>
        <w:sz w:val="21"/>
        <w:lang w:val="fr-FR"/>
      </w:rPr>
      <w:t>A</w:t>
    </w:r>
    <w:r w:rsidR="00C243A1">
      <w:rPr>
        <w:rFonts w:ascii="Bosch Office Sans" w:hAnsi="Bosch Office Sans"/>
        <w:spacing w:val="4"/>
        <w:sz w:val="21"/>
        <w:lang w:val="fr-FR"/>
      </w:rPr>
      <w:t>A05-04</w:t>
    </w:r>
    <w:r w:rsidR="005749A2">
      <w:rPr>
        <w:rFonts w:ascii="Bosch Office Sans" w:hAnsi="Bosch Office Sans"/>
        <w:spacing w:val="4"/>
        <w:sz w:val="21"/>
        <w:lang w:val="fr-FR"/>
      </w:rPr>
      <w:t>.</w:t>
    </w:r>
    <w:r w:rsidR="00444D73">
      <w:rPr>
        <w:rFonts w:ascii="Bosch Office Sans" w:hAnsi="Bosch Office Sans"/>
        <w:spacing w:val="4"/>
        <w:sz w:val="21"/>
        <w:lang w:val="fr-FR"/>
      </w:rPr>
      <w:t>19</w:t>
    </w:r>
  </w:p>
  <w:p w:rsidR="00494AF8" w:rsidRDefault="00494AF8" w:rsidP="00F809BD">
    <w:pPr>
      <w:pStyle w:val="MLStat"/>
      <w:framePr w:w="2608" w:h="3187" w:hSpace="408" w:wrap="around" w:vAnchor="page" w:hAnchor="page" w:xAlign="right" w:y="2791" w:anchorLock="1"/>
      <w:tabs>
        <w:tab w:val="left" w:pos="-9656"/>
      </w:tabs>
      <w:spacing w:before="0" w:after="0" w:line="340" w:lineRule="atLeast"/>
      <w:ind w:left="0" w:right="454" w:firstLine="0"/>
      <w:rPr>
        <w:rFonts w:ascii="Bosch Sans Regular" w:hAnsi="Bosch Sans Regular"/>
        <w:spacing w:val="4"/>
        <w:sz w:val="21"/>
      </w:rPr>
    </w:pPr>
  </w:p>
  <w:p w:rsidR="00494AF8" w:rsidRPr="00F80710" w:rsidRDefault="00494AF8" w:rsidP="009D24A8">
    <w:pPr>
      <w:pStyle w:val="MLStat"/>
      <w:framePr w:w="2608" w:h="3187" w:hSpace="408" w:wrap="around" w:vAnchor="page" w:hAnchor="page" w:xAlign="right" w:y="2791" w:anchorLock="1"/>
      <w:tabs>
        <w:tab w:val="left" w:pos="-9656"/>
      </w:tabs>
      <w:spacing w:before="0" w:after="0" w:line="340" w:lineRule="atLeast"/>
      <w:ind w:left="0" w:right="454" w:firstLine="0"/>
      <w:rPr>
        <w:rFonts w:ascii="Bosch Sans Regular" w:hAnsi="Bosch Sans Regular"/>
        <w:sz w:val="21"/>
        <w:lang w:val="pl-PL"/>
      </w:rPr>
    </w:pPr>
  </w:p>
  <w:p w:rsidR="00494AF8" w:rsidRPr="009D24A8" w:rsidRDefault="00494AF8" w:rsidP="005A74A8">
    <w:pPr>
      <w:pStyle w:val="MLStat"/>
      <w:framePr w:w="6532" w:h="2121" w:wrap="notBeside" w:vAnchor="page" w:hAnchor="margin" w:y="659" w:anchorLock="1"/>
      <w:spacing w:before="0" w:after="0" w:line="240" w:lineRule="auto"/>
      <w:ind w:left="0" w:right="0" w:firstLine="0"/>
      <w:rPr>
        <w:rFonts w:ascii="Bosch Sans Bold" w:hAnsi="Bosch Sans Bold"/>
        <w:sz w:val="40"/>
        <w:szCs w:val="40"/>
        <w:lang w:val="pl-PL"/>
      </w:rPr>
    </w:pPr>
    <w:r w:rsidRPr="009D24A8">
      <w:rPr>
        <w:rFonts w:ascii="Bosch Sans Bold" w:hAnsi="Bosch Sans Bold"/>
        <w:sz w:val="40"/>
        <w:szCs w:val="40"/>
        <w:lang w:val="pl-PL"/>
      </w:rPr>
      <w:t>Informacja prasowa</w:t>
    </w:r>
  </w:p>
  <w:p w:rsidR="00494AF8" w:rsidRPr="00F80710" w:rsidRDefault="00494AF8" w:rsidP="005A74A8">
    <w:pPr>
      <w:pStyle w:val="MLStat"/>
      <w:framePr w:w="5670" w:wrap="notBeside" w:hAnchor="page" w:xAlign="right" w:yAlign="bottom" w:anchorLock="1"/>
      <w:tabs>
        <w:tab w:val="right" w:pos="3289"/>
      </w:tabs>
      <w:spacing w:before="0" w:after="0" w:line="567" w:lineRule="exact"/>
      <w:ind w:left="0" w:right="0" w:firstLine="0"/>
      <w:rPr>
        <w:rFonts w:ascii="Times New Roman" w:hAnsi="Times New Roman"/>
        <w:lang w:val="pl-PL"/>
      </w:rPr>
    </w:pPr>
  </w:p>
  <w:p w:rsidR="00494AF8" w:rsidRDefault="00494AF8" w:rsidP="005A74A8">
    <w:pPr>
      <w:pStyle w:val="MLStat"/>
      <w:framePr w:w="5670" w:wrap="notBeside" w:hAnchor="page" w:xAlign="right" w:yAlign="bottom" w:anchorLock="1"/>
      <w:tabs>
        <w:tab w:val="right" w:pos="4706"/>
      </w:tabs>
      <w:spacing w:before="0" w:after="0" w:line="240" w:lineRule="atLeast"/>
      <w:ind w:left="0" w:right="0" w:firstLine="0"/>
      <w:rPr>
        <w:rFonts w:ascii="Times New Roman" w:hAnsi="Times New Roman"/>
        <w:color w:val="FFFFFF"/>
        <w:sz w:val="22"/>
        <w:lang w:val="fr-FR"/>
      </w:rPr>
    </w:pPr>
    <w:r w:rsidRPr="00F80710">
      <w:rPr>
        <w:rFonts w:ascii="Times New Roman" w:hAnsi="Times New Roman"/>
        <w:sz w:val="22"/>
        <w:lang w:val="pl-PL"/>
      </w:rPr>
      <w:tab/>
    </w:r>
  </w:p>
  <w:p w:rsidR="00494AF8" w:rsidRDefault="00494AF8">
    <w:pPr>
      <w:pStyle w:val="MLStat"/>
      <w:tabs>
        <w:tab w:val="center" w:pos="4153"/>
        <w:tab w:val="right" w:pos="8306"/>
      </w:tabs>
      <w:spacing w:before="0" w:after="0" w:line="295" w:lineRule="atLeast"/>
      <w:ind w:left="0" w:right="0" w:firstLine="0"/>
      <w:rPr>
        <w:rFonts w:ascii="Times New Roman" w:hAnsi="Times New Roman"/>
        <w:lang w:val="en-GB"/>
      </w:rPr>
    </w:pPr>
  </w:p>
  <w:p w:rsidR="00494AF8" w:rsidRDefault="00494AF8">
    <w:pPr>
      <w:pStyle w:val="MLStat"/>
      <w:tabs>
        <w:tab w:val="center" w:pos="4153"/>
        <w:tab w:val="right" w:pos="8306"/>
      </w:tabs>
      <w:spacing w:before="0" w:after="0" w:line="295" w:lineRule="atLeast"/>
      <w:ind w:left="0" w:right="0" w:firstLine="0"/>
      <w:rPr>
        <w:rFonts w:ascii="Times New Roman" w:hAnsi="Times New Roman"/>
        <w:lang w:val="en-GB"/>
      </w:rPr>
    </w:pPr>
  </w:p>
  <w:p w:rsidR="00494AF8" w:rsidRDefault="00494AF8" w:rsidP="00267673">
    <w:pPr>
      <w:pStyle w:val="MLStat"/>
      <w:framePr w:w="5670" w:wrap="around" w:vAnchor="page" w:hAnchor="page" w:xAlign="right" w:yAlign="top" w:anchorLock="1"/>
      <w:tabs>
        <w:tab w:val="right" w:pos="3289"/>
      </w:tabs>
      <w:spacing w:before="0" w:after="0" w:line="567" w:lineRule="exact"/>
      <w:ind w:left="0" w:right="0" w:firstLine="0"/>
      <w:rPr>
        <w:rFonts w:ascii="Times New Roman" w:hAnsi="Times New Roman"/>
        <w:lang w:val="fr-FR"/>
      </w:rPr>
    </w:pPr>
  </w:p>
  <w:p w:rsidR="00494AF8" w:rsidRDefault="00494AF8" w:rsidP="00267673">
    <w:pPr>
      <w:pStyle w:val="MLStat"/>
      <w:framePr w:w="5670" w:wrap="around" w:vAnchor="page" w:hAnchor="page" w:xAlign="right" w:yAlign="top" w:anchorLock="1"/>
      <w:tabs>
        <w:tab w:val="right" w:pos="5103"/>
      </w:tabs>
      <w:spacing w:before="0" w:after="0" w:line="240" w:lineRule="atLeast"/>
      <w:ind w:left="0" w:right="0" w:firstLine="0"/>
      <w:rPr>
        <w:rFonts w:ascii="Times New Roman" w:hAnsi="Times New Roman"/>
        <w:color w:val="FFFFFF"/>
        <w:sz w:val="22"/>
        <w:lang w:val="fr-FR"/>
      </w:rPr>
    </w:pPr>
    <w:r>
      <w:rPr>
        <w:rFonts w:ascii="Times New Roman" w:hAnsi="Times New Roman"/>
        <w:sz w:val="22"/>
        <w:lang w:val="fr-FR"/>
      </w:rPr>
      <w:tab/>
    </w:r>
    <w:r w:rsidR="00BF7C4C">
      <w:rPr>
        <w:rFonts w:ascii="Times New Roman" w:hAnsi="Times New Roman"/>
        <w:sz w:val="22"/>
        <w:lang w:val="pl-PL" w:eastAsia="pl-PL"/>
      </w:rPr>
      <w:drawing>
        <wp:inline distT="0" distB="0" distL="0" distR="0">
          <wp:extent cx="1809750" cy="457200"/>
          <wp:effectExtent l="0" t="0" r="0" b="0"/>
          <wp:docPr id="1" name="Obraz 1" descr="Bosch_4C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sch_4C_S"/>
                  <pic:cNvPicPr>
                    <a:picLocks noChangeAspect="1" noChangeArrowheads="1"/>
                  </pic:cNvPicPr>
                </pic:nvPicPr>
                <pic:blipFill>
                  <a:blip r:embed="rId1">
                    <a:extLst>
                      <a:ext uri="{28A0092B-C50C-407E-A947-70E740481C1C}">
                        <a14:useLocalDpi xmlns:a14="http://schemas.microsoft.com/office/drawing/2010/main" val="0"/>
                      </a:ext>
                    </a:extLst>
                  </a:blip>
                  <a:srcRect t="-19096" r="-17633" b="-15218"/>
                  <a:stretch>
                    <a:fillRect/>
                  </a:stretch>
                </pic:blipFill>
                <pic:spPr bwMode="auto">
                  <a:xfrm>
                    <a:off x="0" y="0"/>
                    <a:ext cx="1809750" cy="457200"/>
                  </a:xfrm>
                  <a:prstGeom prst="rect">
                    <a:avLst/>
                  </a:prstGeom>
                  <a:noFill/>
                  <a:ln>
                    <a:noFill/>
                  </a:ln>
                </pic:spPr>
              </pic:pic>
            </a:graphicData>
          </a:graphic>
        </wp:inline>
      </w:drawing>
    </w:r>
    <w:r>
      <w:rPr>
        <w:rFonts w:ascii="Times New Roman" w:hAnsi="Times New Roman"/>
        <w:sz w:val="22"/>
        <w:lang w:val="fr-FR"/>
      </w:rPr>
      <w:t xml:space="preserve"> </w:t>
    </w:r>
  </w:p>
  <w:p w:rsidR="00494AF8" w:rsidRDefault="00494AF8">
    <w:pPr>
      <w:pStyle w:val="MLStat"/>
      <w:tabs>
        <w:tab w:val="center" w:pos="4153"/>
        <w:tab w:val="right" w:pos="8306"/>
      </w:tabs>
      <w:spacing w:before="0" w:after="0" w:line="295" w:lineRule="atLeast"/>
      <w:ind w:left="0" w:right="0" w:firstLine="0"/>
      <w:rPr>
        <w:rFonts w:ascii="Times New Roman" w:hAnsi="Times New Roman"/>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EA8CC"/>
    <w:multiLevelType w:val="hybridMultilevel"/>
    <w:tmpl w:val="D23A2FF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BD2B67"/>
    <w:multiLevelType w:val="hybridMultilevel"/>
    <w:tmpl w:val="9D287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D80B77"/>
    <w:multiLevelType w:val="hybridMultilevel"/>
    <w:tmpl w:val="10E450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1341B"/>
    <w:multiLevelType w:val="hybridMultilevel"/>
    <w:tmpl w:val="4F9A3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B63D3D"/>
    <w:multiLevelType w:val="hybridMultilevel"/>
    <w:tmpl w:val="19E6D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734F47"/>
    <w:multiLevelType w:val="hybridMultilevel"/>
    <w:tmpl w:val="40243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E71B11"/>
    <w:multiLevelType w:val="hybridMultilevel"/>
    <w:tmpl w:val="488EE3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DB66DE"/>
    <w:multiLevelType w:val="hybridMultilevel"/>
    <w:tmpl w:val="507644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C9696A"/>
    <w:multiLevelType w:val="hybridMultilevel"/>
    <w:tmpl w:val="8C0E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94146"/>
    <w:multiLevelType w:val="hybridMultilevel"/>
    <w:tmpl w:val="987A0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A45D5"/>
    <w:multiLevelType w:val="multilevel"/>
    <w:tmpl w:val="8468F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4B3942"/>
    <w:multiLevelType w:val="hybridMultilevel"/>
    <w:tmpl w:val="B212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310B4"/>
    <w:multiLevelType w:val="hybridMultilevel"/>
    <w:tmpl w:val="F43AD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DA0841"/>
    <w:multiLevelType w:val="multilevel"/>
    <w:tmpl w:val="A07A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D73222"/>
    <w:multiLevelType w:val="hybridMultilevel"/>
    <w:tmpl w:val="E7AC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87CA6"/>
    <w:multiLevelType w:val="hybridMultilevel"/>
    <w:tmpl w:val="5F6E8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E4002A"/>
    <w:multiLevelType w:val="hybridMultilevel"/>
    <w:tmpl w:val="0C4A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B64BD"/>
    <w:multiLevelType w:val="hybridMultilevel"/>
    <w:tmpl w:val="ED3A5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CB25138"/>
    <w:multiLevelType w:val="hybridMultilevel"/>
    <w:tmpl w:val="5DC22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664788"/>
    <w:multiLevelType w:val="multilevel"/>
    <w:tmpl w:val="DC0C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0C2401"/>
    <w:multiLevelType w:val="hybridMultilevel"/>
    <w:tmpl w:val="09B496D8"/>
    <w:lvl w:ilvl="0" w:tplc="616034B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F0927"/>
    <w:multiLevelType w:val="multilevel"/>
    <w:tmpl w:val="2376E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0B120D"/>
    <w:multiLevelType w:val="hybridMultilevel"/>
    <w:tmpl w:val="76BEF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A9E6F22"/>
    <w:multiLevelType w:val="hybridMultilevel"/>
    <w:tmpl w:val="684E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345AAC"/>
    <w:multiLevelType w:val="hybridMultilevel"/>
    <w:tmpl w:val="A3A0CF6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0374092"/>
    <w:multiLevelType w:val="hybridMultilevel"/>
    <w:tmpl w:val="BDB8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B75E0C"/>
    <w:multiLevelType w:val="hybridMultilevel"/>
    <w:tmpl w:val="6C3E00A4"/>
    <w:lvl w:ilvl="0" w:tplc="04070001">
      <w:start w:val="1"/>
      <w:numFmt w:val="bullet"/>
      <w:lvlText w:val=""/>
      <w:lvlJc w:val="left"/>
      <w:pPr>
        <w:ind w:left="644" w:hanging="360"/>
      </w:pPr>
      <w:rPr>
        <w:rFonts w:ascii="Symbol" w:hAnsi="Symbol" w:hint="default"/>
      </w:rPr>
    </w:lvl>
    <w:lvl w:ilvl="1" w:tplc="E7BCDB9C">
      <w:start w:val="1"/>
      <w:numFmt w:val="bullet"/>
      <w:lvlText w:val=""/>
      <w:lvlJc w:val="left"/>
      <w:pPr>
        <w:ind w:left="1364" w:hanging="360"/>
      </w:pPr>
      <w:rPr>
        <w:rFonts w:ascii="Symbol" w:hAnsi="Symbol"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A637A87"/>
    <w:multiLevelType w:val="hybridMultilevel"/>
    <w:tmpl w:val="D1C295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7F323F"/>
    <w:multiLevelType w:val="hybridMultilevel"/>
    <w:tmpl w:val="C4BE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A5580"/>
    <w:multiLevelType w:val="hybridMultilevel"/>
    <w:tmpl w:val="921A66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DC374FF"/>
    <w:multiLevelType w:val="hybridMultilevel"/>
    <w:tmpl w:val="5F443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E5E311F"/>
    <w:multiLevelType w:val="hybridMultilevel"/>
    <w:tmpl w:val="3FB0C77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3" w15:restartNumberingAfterBreak="0">
    <w:nsid w:val="512422EC"/>
    <w:multiLevelType w:val="hybridMultilevel"/>
    <w:tmpl w:val="EF3A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D1C1A"/>
    <w:multiLevelType w:val="hybridMultilevel"/>
    <w:tmpl w:val="886041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71B7DEC"/>
    <w:multiLevelType w:val="hybridMultilevel"/>
    <w:tmpl w:val="26B45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CA869F9"/>
    <w:multiLevelType w:val="hybridMultilevel"/>
    <w:tmpl w:val="6FA81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70612"/>
    <w:multiLevelType w:val="hybridMultilevel"/>
    <w:tmpl w:val="43E03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40" w15:restartNumberingAfterBreak="0">
    <w:nsid w:val="6DE7036E"/>
    <w:multiLevelType w:val="hybridMultilevel"/>
    <w:tmpl w:val="8EBA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747824"/>
    <w:multiLevelType w:val="hybridMultilevel"/>
    <w:tmpl w:val="A0A0866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736D7FC6"/>
    <w:multiLevelType w:val="multilevel"/>
    <w:tmpl w:val="5964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81691D"/>
    <w:multiLevelType w:val="hybridMultilevel"/>
    <w:tmpl w:val="AD148A38"/>
    <w:lvl w:ilvl="0" w:tplc="792647B8">
      <w:start w:val="1"/>
      <w:numFmt w:val="decimal"/>
      <w:lvlText w:val="(%1)"/>
      <w:lvlJc w:val="left"/>
      <w:pPr>
        <w:ind w:left="720" w:hanging="360"/>
      </w:pPr>
      <w:rPr>
        <w:rFonts w:ascii="Bosch Sans Regular" w:hAnsi="Bosch Sans Regular" w:hint="default"/>
        <w:color w:val="0000FF"/>
        <w:sz w:val="20"/>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972AE0"/>
    <w:multiLevelType w:val="hybridMultilevel"/>
    <w:tmpl w:val="0FBE5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34"/>
  </w:num>
  <w:num w:numId="4">
    <w:abstractNumId w:val="35"/>
  </w:num>
  <w:num w:numId="5">
    <w:abstractNumId w:val="0"/>
  </w:num>
  <w:num w:numId="6">
    <w:abstractNumId w:val="24"/>
  </w:num>
  <w:num w:numId="7">
    <w:abstractNumId w:val="5"/>
  </w:num>
  <w:num w:numId="8">
    <w:abstractNumId w:val="7"/>
  </w:num>
  <w:num w:numId="9">
    <w:abstractNumId w:val="22"/>
  </w:num>
  <w:num w:numId="10">
    <w:abstractNumId w:val="43"/>
  </w:num>
  <w:num w:numId="11">
    <w:abstractNumId w:val="39"/>
  </w:num>
  <w:num w:numId="12">
    <w:abstractNumId w:val="28"/>
  </w:num>
  <w:num w:numId="13">
    <w:abstractNumId w:val="1"/>
  </w:num>
  <w:num w:numId="14">
    <w:abstractNumId w:val="31"/>
  </w:num>
  <w:num w:numId="15">
    <w:abstractNumId w:val="18"/>
  </w:num>
  <w:num w:numId="16">
    <w:abstractNumId w:val="12"/>
  </w:num>
  <w:num w:numId="17">
    <w:abstractNumId w:val="4"/>
  </w:num>
  <w:num w:numId="18">
    <w:abstractNumId w:val="30"/>
  </w:num>
  <w:num w:numId="19">
    <w:abstractNumId w:val="3"/>
  </w:num>
  <w:num w:numId="20">
    <w:abstractNumId w:val="17"/>
  </w:num>
  <w:num w:numId="21">
    <w:abstractNumId w:val="38"/>
  </w:num>
  <w:num w:numId="22">
    <w:abstractNumId w:val="27"/>
  </w:num>
  <w:num w:numId="23">
    <w:abstractNumId w:val="37"/>
  </w:num>
  <w:num w:numId="24">
    <w:abstractNumId w:val="6"/>
  </w:num>
  <w:num w:numId="25">
    <w:abstractNumId w:val="2"/>
  </w:num>
  <w:num w:numId="26">
    <w:abstractNumId w:val="16"/>
  </w:num>
  <w:num w:numId="27">
    <w:abstractNumId w:val="14"/>
  </w:num>
  <w:num w:numId="28">
    <w:abstractNumId w:val="8"/>
  </w:num>
  <w:num w:numId="29">
    <w:abstractNumId w:val="44"/>
    <w:lvlOverride w:ilvl="0"/>
    <w:lvlOverride w:ilvl="1"/>
    <w:lvlOverride w:ilvl="2"/>
    <w:lvlOverride w:ilvl="3"/>
    <w:lvlOverride w:ilvl="4"/>
    <w:lvlOverride w:ilvl="5"/>
    <w:lvlOverride w:ilvl="6"/>
    <w:lvlOverride w:ilvl="7"/>
    <w:lvlOverride w:ilvl="8"/>
  </w:num>
  <w:num w:numId="30">
    <w:abstractNumId w:val="41"/>
  </w:num>
  <w:num w:numId="31">
    <w:abstractNumId w:val="9"/>
  </w:num>
  <w:num w:numId="32">
    <w:abstractNumId w:val="10"/>
  </w:num>
  <w:num w:numId="33">
    <w:abstractNumId w:val="13"/>
  </w:num>
  <w:num w:numId="34">
    <w:abstractNumId w:val="19"/>
  </w:num>
  <w:num w:numId="35">
    <w:abstractNumId w:val="15"/>
  </w:num>
  <w:num w:numId="36">
    <w:abstractNumId w:val="25"/>
  </w:num>
  <w:num w:numId="37">
    <w:abstractNumId w:val="33"/>
  </w:num>
  <w:num w:numId="38">
    <w:abstractNumId w:val="42"/>
  </w:num>
  <w:num w:numId="39">
    <w:abstractNumId w:val="23"/>
  </w:num>
  <w:num w:numId="40">
    <w:abstractNumId w:val="21"/>
  </w:num>
  <w:num w:numId="41">
    <w:abstractNumId w:val="29"/>
  </w:num>
  <w:num w:numId="42">
    <w:abstractNumId w:val="32"/>
  </w:num>
  <w:num w:numId="43">
    <w:abstractNumId w:val="36"/>
  </w:num>
  <w:num w:numId="44">
    <w:abstractNumId w:val="11"/>
  </w:num>
  <w:num w:numId="45">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142"/>
  <w:drawingGridHorizontalSpacing w:val="142"/>
  <w:drawingGridVerticalSpacing w:val="142"/>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B2"/>
    <w:rsid w:val="00002810"/>
    <w:rsid w:val="0000389E"/>
    <w:rsid w:val="00005324"/>
    <w:rsid w:val="000116E2"/>
    <w:rsid w:val="00013018"/>
    <w:rsid w:val="00013FB3"/>
    <w:rsid w:val="00016265"/>
    <w:rsid w:val="00017E35"/>
    <w:rsid w:val="00021F52"/>
    <w:rsid w:val="000273FA"/>
    <w:rsid w:val="00027CE6"/>
    <w:rsid w:val="00041CDD"/>
    <w:rsid w:val="00041EEB"/>
    <w:rsid w:val="000540AF"/>
    <w:rsid w:val="0005459C"/>
    <w:rsid w:val="0005512D"/>
    <w:rsid w:val="00057E71"/>
    <w:rsid w:val="00062661"/>
    <w:rsid w:val="00071DE6"/>
    <w:rsid w:val="000738B5"/>
    <w:rsid w:val="00080998"/>
    <w:rsid w:val="00085520"/>
    <w:rsid w:val="000916B0"/>
    <w:rsid w:val="00093678"/>
    <w:rsid w:val="00094121"/>
    <w:rsid w:val="00096454"/>
    <w:rsid w:val="000974A9"/>
    <w:rsid w:val="000A1A64"/>
    <w:rsid w:val="000A3441"/>
    <w:rsid w:val="000B133F"/>
    <w:rsid w:val="000B33B0"/>
    <w:rsid w:val="000B5FB1"/>
    <w:rsid w:val="000B6A13"/>
    <w:rsid w:val="000C1322"/>
    <w:rsid w:val="000C1B5A"/>
    <w:rsid w:val="000C6D5D"/>
    <w:rsid w:val="000D3143"/>
    <w:rsid w:val="000D3FDE"/>
    <w:rsid w:val="000D4B49"/>
    <w:rsid w:val="000D63CD"/>
    <w:rsid w:val="000E0144"/>
    <w:rsid w:val="000E0512"/>
    <w:rsid w:val="000E362F"/>
    <w:rsid w:val="000E459E"/>
    <w:rsid w:val="000E5210"/>
    <w:rsid w:val="000F36D2"/>
    <w:rsid w:val="000F46C3"/>
    <w:rsid w:val="000F5015"/>
    <w:rsid w:val="000F596F"/>
    <w:rsid w:val="000F6595"/>
    <w:rsid w:val="000F709F"/>
    <w:rsid w:val="000F75D9"/>
    <w:rsid w:val="000F7C9F"/>
    <w:rsid w:val="001027A8"/>
    <w:rsid w:val="001073DC"/>
    <w:rsid w:val="0011206F"/>
    <w:rsid w:val="00112D61"/>
    <w:rsid w:val="00126AF7"/>
    <w:rsid w:val="0012796C"/>
    <w:rsid w:val="00131971"/>
    <w:rsid w:val="001331F2"/>
    <w:rsid w:val="00133C98"/>
    <w:rsid w:val="00134FC3"/>
    <w:rsid w:val="00137804"/>
    <w:rsid w:val="00140468"/>
    <w:rsid w:val="00142E78"/>
    <w:rsid w:val="00150492"/>
    <w:rsid w:val="00151FFA"/>
    <w:rsid w:val="00156622"/>
    <w:rsid w:val="0016241E"/>
    <w:rsid w:val="00162AA8"/>
    <w:rsid w:val="001633C2"/>
    <w:rsid w:val="00163875"/>
    <w:rsid w:val="00163992"/>
    <w:rsid w:val="001670A6"/>
    <w:rsid w:val="0017180F"/>
    <w:rsid w:val="00172E94"/>
    <w:rsid w:val="00175125"/>
    <w:rsid w:val="00181B56"/>
    <w:rsid w:val="00181E0E"/>
    <w:rsid w:val="00183754"/>
    <w:rsid w:val="001A16C6"/>
    <w:rsid w:val="001A5B06"/>
    <w:rsid w:val="001A6E10"/>
    <w:rsid w:val="001B0EEA"/>
    <w:rsid w:val="001C3BCD"/>
    <w:rsid w:val="001C53CB"/>
    <w:rsid w:val="001C6174"/>
    <w:rsid w:val="001C677A"/>
    <w:rsid w:val="001C73CF"/>
    <w:rsid w:val="001D2039"/>
    <w:rsid w:val="001D523C"/>
    <w:rsid w:val="001E21A1"/>
    <w:rsid w:val="001E37BA"/>
    <w:rsid w:val="001E75BD"/>
    <w:rsid w:val="001F66DB"/>
    <w:rsid w:val="001F67DA"/>
    <w:rsid w:val="002000AB"/>
    <w:rsid w:val="0020444C"/>
    <w:rsid w:val="0020637B"/>
    <w:rsid w:val="00210178"/>
    <w:rsid w:val="00212E80"/>
    <w:rsid w:val="00214388"/>
    <w:rsid w:val="0021580E"/>
    <w:rsid w:val="002161A5"/>
    <w:rsid w:val="002171E7"/>
    <w:rsid w:val="0021729E"/>
    <w:rsid w:val="0022457D"/>
    <w:rsid w:val="00224A5D"/>
    <w:rsid w:val="00224BC6"/>
    <w:rsid w:val="00225155"/>
    <w:rsid w:val="00225346"/>
    <w:rsid w:val="00225EB2"/>
    <w:rsid w:val="00230FD3"/>
    <w:rsid w:val="00231EFE"/>
    <w:rsid w:val="002321C7"/>
    <w:rsid w:val="00237538"/>
    <w:rsid w:val="002416A7"/>
    <w:rsid w:val="00242909"/>
    <w:rsid w:val="002440BB"/>
    <w:rsid w:val="0024553E"/>
    <w:rsid w:val="00250E59"/>
    <w:rsid w:val="00250F28"/>
    <w:rsid w:val="0025796C"/>
    <w:rsid w:val="0026196B"/>
    <w:rsid w:val="00265069"/>
    <w:rsid w:val="00266F02"/>
    <w:rsid w:val="00267673"/>
    <w:rsid w:val="0027591E"/>
    <w:rsid w:val="0027733A"/>
    <w:rsid w:val="002801C3"/>
    <w:rsid w:val="002811CE"/>
    <w:rsid w:val="002820BA"/>
    <w:rsid w:val="00284D27"/>
    <w:rsid w:val="002860A7"/>
    <w:rsid w:val="0029030B"/>
    <w:rsid w:val="00291BB6"/>
    <w:rsid w:val="002A2131"/>
    <w:rsid w:val="002A3123"/>
    <w:rsid w:val="002A31D2"/>
    <w:rsid w:val="002A3A9A"/>
    <w:rsid w:val="002A44D3"/>
    <w:rsid w:val="002A6281"/>
    <w:rsid w:val="002A6366"/>
    <w:rsid w:val="002B5A75"/>
    <w:rsid w:val="002B63A7"/>
    <w:rsid w:val="002B747A"/>
    <w:rsid w:val="002B7956"/>
    <w:rsid w:val="002B7DA4"/>
    <w:rsid w:val="002C222C"/>
    <w:rsid w:val="002C4942"/>
    <w:rsid w:val="002C5DE4"/>
    <w:rsid w:val="002D0192"/>
    <w:rsid w:val="002D1732"/>
    <w:rsid w:val="002D20AB"/>
    <w:rsid w:val="002E1D43"/>
    <w:rsid w:val="002E26E9"/>
    <w:rsid w:val="002E468C"/>
    <w:rsid w:val="002F583D"/>
    <w:rsid w:val="002F651C"/>
    <w:rsid w:val="002F65CD"/>
    <w:rsid w:val="002F6F7D"/>
    <w:rsid w:val="00300C96"/>
    <w:rsid w:val="003035DE"/>
    <w:rsid w:val="00305486"/>
    <w:rsid w:val="003067DF"/>
    <w:rsid w:val="0031059F"/>
    <w:rsid w:val="003113E4"/>
    <w:rsid w:val="0031709E"/>
    <w:rsid w:val="0034338F"/>
    <w:rsid w:val="003515BC"/>
    <w:rsid w:val="00352772"/>
    <w:rsid w:val="003537D6"/>
    <w:rsid w:val="00353EEC"/>
    <w:rsid w:val="00361871"/>
    <w:rsid w:val="003669A4"/>
    <w:rsid w:val="003670E1"/>
    <w:rsid w:val="00367400"/>
    <w:rsid w:val="0037178C"/>
    <w:rsid w:val="00381D17"/>
    <w:rsid w:val="003844E4"/>
    <w:rsid w:val="00386570"/>
    <w:rsid w:val="003929F9"/>
    <w:rsid w:val="00393CF7"/>
    <w:rsid w:val="00394365"/>
    <w:rsid w:val="003A14A0"/>
    <w:rsid w:val="003A589A"/>
    <w:rsid w:val="003A59B9"/>
    <w:rsid w:val="003B3855"/>
    <w:rsid w:val="003B714F"/>
    <w:rsid w:val="003B7330"/>
    <w:rsid w:val="003C3784"/>
    <w:rsid w:val="003D360E"/>
    <w:rsid w:val="003E21D7"/>
    <w:rsid w:val="003E59E5"/>
    <w:rsid w:val="003F3B3D"/>
    <w:rsid w:val="003F597B"/>
    <w:rsid w:val="003F5C1D"/>
    <w:rsid w:val="004013AC"/>
    <w:rsid w:val="00403B14"/>
    <w:rsid w:val="0040686D"/>
    <w:rsid w:val="00407B6E"/>
    <w:rsid w:val="004140BC"/>
    <w:rsid w:val="0041429D"/>
    <w:rsid w:val="00415D44"/>
    <w:rsid w:val="0042129C"/>
    <w:rsid w:val="00425110"/>
    <w:rsid w:val="00430D13"/>
    <w:rsid w:val="00431630"/>
    <w:rsid w:val="00434253"/>
    <w:rsid w:val="0043496B"/>
    <w:rsid w:val="00442E35"/>
    <w:rsid w:val="00444732"/>
    <w:rsid w:val="00444D73"/>
    <w:rsid w:val="00446281"/>
    <w:rsid w:val="00446574"/>
    <w:rsid w:val="00456FD4"/>
    <w:rsid w:val="00461F11"/>
    <w:rsid w:val="00466E21"/>
    <w:rsid w:val="004713ED"/>
    <w:rsid w:val="00471798"/>
    <w:rsid w:val="00471C47"/>
    <w:rsid w:val="00474848"/>
    <w:rsid w:val="0048367A"/>
    <w:rsid w:val="0048438A"/>
    <w:rsid w:val="00486076"/>
    <w:rsid w:val="00490909"/>
    <w:rsid w:val="00494AF8"/>
    <w:rsid w:val="0049561D"/>
    <w:rsid w:val="00495CB8"/>
    <w:rsid w:val="00496021"/>
    <w:rsid w:val="00496606"/>
    <w:rsid w:val="004976AC"/>
    <w:rsid w:val="004A2BDB"/>
    <w:rsid w:val="004A32C0"/>
    <w:rsid w:val="004B4190"/>
    <w:rsid w:val="004B6774"/>
    <w:rsid w:val="004B6F63"/>
    <w:rsid w:val="004C2ABC"/>
    <w:rsid w:val="004D25DD"/>
    <w:rsid w:val="004D539E"/>
    <w:rsid w:val="004E0B4F"/>
    <w:rsid w:val="004E4671"/>
    <w:rsid w:val="004E6225"/>
    <w:rsid w:val="004F0E43"/>
    <w:rsid w:val="004F7211"/>
    <w:rsid w:val="0050774C"/>
    <w:rsid w:val="00507AD8"/>
    <w:rsid w:val="005143D6"/>
    <w:rsid w:val="0051799B"/>
    <w:rsid w:val="00520E02"/>
    <w:rsid w:val="005324C0"/>
    <w:rsid w:val="00537735"/>
    <w:rsid w:val="005378BF"/>
    <w:rsid w:val="00540DD0"/>
    <w:rsid w:val="005417C0"/>
    <w:rsid w:val="00542D4E"/>
    <w:rsid w:val="00544972"/>
    <w:rsid w:val="0054506D"/>
    <w:rsid w:val="0055001A"/>
    <w:rsid w:val="0055011C"/>
    <w:rsid w:val="00552C42"/>
    <w:rsid w:val="005546E7"/>
    <w:rsid w:val="00555D23"/>
    <w:rsid w:val="0056102B"/>
    <w:rsid w:val="00562C3B"/>
    <w:rsid w:val="00564C13"/>
    <w:rsid w:val="0057082E"/>
    <w:rsid w:val="00571786"/>
    <w:rsid w:val="00572380"/>
    <w:rsid w:val="00573D13"/>
    <w:rsid w:val="005749A2"/>
    <w:rsid w:val="005767EB"/>
    <w:rsid w:val="00581E4E"/>
    <w:rsid w:val="005831ED"/>
    <w:rsid w:val="0058373E"/>
    <w:rsid w:val="00587AA8"/>
    <w:rsid w:val="00587C0F"/>
    <w:rsid w:val="0059243D"/>
    <w:rsid w:val="005950C7"/>
    <w:rsid w:val="00595818"/>
    <w:rsid w:val="00596D3F"/>
    <w:rsid w:val="00596FA3"/>
    <w:rsid w:val="005A3ACD"/>
    <w:rsid w:val="005A45EC"/>
    <w:rsid w:val="005A5C7A"/>
    <w:rsid w:val="005A7078"/>
    <w:rsid w:val="005A74A8"/>
    <w:rsid w:val="005A772A"/>
    <w:rsid w:val="005B11FB"/>
    <w:rsid w:val="005B56DB"/>
    <w:rsid w:val="005B60A2"/>
    <w:rsid w:val="005C1507"/>
    <w:rsid w:val="005C3023"/>
    <w:rsid w:val="005C3D94"/>
    <w:rsid w:val="005C5150"/>
    <w:rsid w:val="005C6E3D"/>
    <w:rsid w:val="005E48C2"/>
    <w:rsid w:val="005E5A15"/>
    <w:rsid w:val="005E69E0"/>
    <w:rsid w:val="005F277A"/>
    <w:rsid w:val="005F2FB2"/>
    <w:rsid w:val="005F305C"/>
    <w:rsid w:val="005F45A3"/>
    <w:rsid w:val="005F5260"/>
    <w:rsid w:val="00600562"/>
    <w:rsid w:val="006028B4"/>
    <w:rsid w:val="00611B9A"/>
    <w:rsid w:val="00612D3F"/>
    <w:rsid w:val="006132BC"/>
    <w:rsid w:val="00615D74"/>
    <w:rsid w:val="00620C52"/>
    <w:rsid w:val="006324FE"/>
    <w:rsid w:val="0063572C"/>
    <w:rsid w:val="0063593C"/>
    <w:rsid w:val="00636850"/>
    <w:rsid w:val="00640987"/>
    <w:rsid w:val="0064557C"/>
    <w:rsid w:val="00646427"/>
    <w:rsid w:val="006472FB"/>
    <w:rsid w:val="00652B76"/>
    <w:rsid w:val="0065517D"/>
    <w:rsid w:val="00656820"/>
    <w:rsid w:val="006571D4"/>
    <w:rsid w:val="00663276"/>
    <w:rsid w:val="00671712"/>
    <w:rsid w:val="00671959"/>
    <w:rsid w:val="00677087"/>
    <w:rsid w:val="00680B15"/>
    <w:rsid w:val="0068597D"/>
    <w:rsid w:val="006867F0"/>
    <w:rsid w:val="00692D0E"/>
    <w:rsid w:val="00693BC7"/>
    <w:rsid w:val="006A2CD4"/>
    <w:rsid w:val="006A4494"/>
    <w:rsid w:val="006A4879"/>
    <w:rsid w:val="006B080B"/>
    <w:rsid w:val="006B410A"/>
    <w:rsid w:val="006B712C"/>
    <w:rsid w:val="006B7A4F"/>
    <w:rsid w:val="006C000C"/>
    <w:rsid w:val="006C1B8E"/>
    <w:rsid w:val="006C238C"/>
    <w:rsid w:val="006C4A30"/>
    <w:rsid w:val="006C6520"/>
    <w:rsid w:val="006D0C8A"/>
    <w:rsid w:val="006D2093"/>
    <w:rsid w:val="006D4504"/>
    <w:rsid w:val="006D55F6"/>
    <w:rsid w:val="006E0135"/>
    <w:rsid w:val="006E0E72"/>
    <w:rsid w:val="006E2FE4"/>
    <w:rsid w:val="006F3E59"/>
    <w:rsid w:val="006F41B4"/>
    <w:rsid w:val="006F5ADB"/>
    <w:rsid w:val="00701F15"/>
    <w:rsid w:val="00705054"/>
    <w:rsid w:val="00705199"/>
    <w:rsid w:val="007066A1"/>
    <w:rsid w:val="00706719"/>
    <w:rsid w:val="007105B0"/>
    <w:rsid w:val="00713C7B"/>
    <w:rsid w:val="00713F14"/>
    <w:rsid w:val="00714156"/>
    <w:rsid w:val="007152E2"/>
    <w:rsid w:val="00721263"/>
    <w:rsid w:val="00723088"/>
    <w:rsid w:val="00723FC5"/>
    <w:rsid w:val="0072610B"/>
    <w:rsid w:val="007312B8"/>
    <w:rsid w:val="00732A18"/>
    <w:rsid w:val="00734962"/>
    <w:rsid w:val="007360E4"/>
    <w:rsid w:val="007379E1"/>
    <w:rsid w:val="007403E2"/>
    <w:rsid w:val="00740E93"/>
    <w:rsid w:val="00744711"/>
    <w:rsid w:val="00750594"/>
    <w:rsid w:val="00753E05"/>
    <w:rsid w:val="00755FAD"/>
    <w:rsid w:val="0075672F"/>
    <w:rsid w:val="00760D97"/>
    <w:rsid w:val="00762A98"/>
    <w:rsid w:val="00764A54"/>
    <w:rsid w:val="00766FE4"/>
    <w:rsid w:val="007676D4"/>
    <w:rsid w:val="007711A3"/>
    <w:rsid w:val="00773D61"/>
    <w:rsid w:val="0077518F"/>
    <w:rsid w:val="00775A5B"/>
    <w:rsid w:val="0078459E"/>
    <w:rsid w:val="00787423"/>
    <w:rsid w:val="0079601D"/>
    <w:rsid w:val="00797726"/>
    <w:rsid w:val="007A2B5F"/>
    <w:rsid w:val="007B022A"/>
    <w:rsid w:val="007B66F1"/>
    <w:rsid w:val="007B77B4"/>
    <w:rsid w:val="007C065B"/>
    <w:rsid w:val="007C0CD7"/>
    <w:rsid w:val="007C558C"/>
    <w:rsid w:val="007E2EB5"/>
    <w:rsid w:val="007E4BD1"/>
    <w:rsid w:val="007F2607"/>
    <w:rsid w:val="007F52D3"/>
    <w:rsid w:val="007F591F"/>
    <w:rsid w:val="007F5B01"/>
    <w:rsid w:val="007F7C94"/>
    <w:rsid w:val="008002D5"/>
    <w:rsid w:val="0080080E"/>
    <w:rsid w:val="0081133F"/>
    <w:rsid w:val="008213C8"/>
    <w:rsid w:val="008350AF"/>
    <w:rsid w:val="00835C20"/>
    <w:rsid w:val="00840FE2"/>
    <w:rsid w:val="00847258"/>
    <w:rsid w:val="00851226"/>
    <w:rsid w:val="00856BA0"/>
    <w:rsid w:val="008679D5"/>
    <w:rsid w:val="00870D65"/>
    <w:rsid w:val="00870E1B"/>
    <w:rsid w:val="008718BC"/>
    <w:rsid w:val="008724F4"/>
    <w:rsid w:val="0087260C"/>
    <w:rsid w:val="00874C02"/>
    <w:rsid w:val="00876FBE"/>
    <w:rsid w:val="00884ACE"/>
    <w:rsid w:val="00886C2A"/>
    <w:rsid w:val="008959CF"/>
    <w:rsid w:val="008A5731"/>
    <w:rsid w:val="008A5A63"/>
    <w:rsid w:val="008A7665"/>
    <w:rsid w:val="008B7C14"/>
    <w:rsid w:val="008C257E"/>
    <w:rsid w:val="008C3FBE"/>
    <w:rsid w:val="008C422C"/>
    <w:rsid w:val="008C5271"/>
    <w:rsid w:val="008C548C"/>
    <w:rsid w:val="008C70D8"/>
    <w:rsid w:val="008C7881"/>
    <w:rsid w:val="008C7A01"/>
    <w:rsid w:val="008E000C"/>
    <w:rsid w:val="008E42C7"/>
    <w:rsid w:val="008E578F"/>
    <w:rsid w:val="008E5FD8"/>
    <w:rsid w:val="008E71FE"/>
    <w:rsid w:val="008F1D61"/>
    <w:rsid w:val="008F6872"/>
    <w:rsid w:val="00900918"/>
    <w:rsid w:val="00907327"/>
    <w:rsid w:val="00907436"/>
    <w:rsid w:val="00907D8D"/>
    <w:rsid w:val="00913039"/>
    <w:rsid w:val="00916DBA"/>
    <w:rsid w:val="009250F1"/>
    <w:rsid w:val="00933747"/>
    <w:rsid w:val="009339AA"/>
    <w:rsid w:val="00933B7F"/>
    <w:rsid w:val="009344D3"/>
    <w:rsid w:val="00936A9B"/>
    <w:rsid w:val="00940EDE"/>
    <w:rsid w:val="0094265B"/>
    <w:rsid w:val="00944DE7"/>
    <w:rsid w:val="00945EA5"/>
    <w:rsid w:val="00946407"/>
    <w:rsid w:val="00950773"/>
    <w:rsid w:val="0095254C"/>
    <w:rsid w:val="009529EF"/>
    <w:rsid w:val="00957B58"/>
    <w:rsid w:val="00957D23"/>
    <w:rsid w:val="00960E48"/>
    <w:rsid w:val="009613C1"/>
    <w:rsid w:val="00963B97"/>
    <w:rsid w:val="0096470B"/>
    <w:rsid w:val="00964B1A"/>
    <w:rsid w:val="00965714"/>
    <w:rsid w:val="00970082"/>
    <w:rsid w:val="009707A8"/>
    <w:rsid w:val="009740D4"/>
    <w:rsid w:val="00976B83"/>
    <w:rsid w:val="00980ADC"/>
    <w:rsid w:val="00985D80"/>
    <w:rsid w:val="00986BD8"/>
    <w:rsid w:val="00993510"/>
    <w:rsid w:val="009A01D1"/>
    <w:rsid w:val="009A021F"/>
    <w:rsid w:val="009A43D6"/>
    <w:rsid w:val="009A77D1"/>
    <w:rsid w:val="009A7A53"/>
    <w:rsid w:val="009B436B"/>
    <w:rsid w:val="009B500D"/>
    <w:rsid w:val="009B6D41"/>
    <w:rsid w:val="009B7F8A"/>
    <w:rsid w:val="009C38B6"/>
    <w:rsid w:val="009C555A"/>
    <w:rsid w:val="009D0385"/>
    <w:rsid w:val="009D24A8"/>
    <w:rsid w:val="009D714C"/>
    <w:rsid w:val="009E3CFC"/>
    <w:rsid w:val="009F3004"/>
    <w:rsid w:val="00A021B8"/>
    <w:rsid w:val="00A043B0"/>
    <w:rsid w:val="00A13AB0"/>
    <w:rsid w:val="00A229A7"/>
    <w:rsid w:val="00A23704"/>
    <w:rsid w:val="00A2676E"/>
    <w:rsid w:val="00A26B2D"/>
    <w:rsid w:val="00A27D10"/>
    <w:rsid w:val="00A30DA0"/>
    <w:rsid w:val="00A354D6"/>
    <w:rsid w:val="00A404A7"/>
    <w:rsid w:val="00A409F3"/>
    <w:rsid w:val="00A4339B"/>
    <w:rsid w:val="00A51100"/>
    <w:rsid w:val="00A51E0A"/>
    <w:rsid w:val="00A553F0"/>
    <w:rsid w:val="00A5753B"/>
    <w:rsid w:val="00A62BF2"/>
    <w:rsid w:val="00A658D6"/>
    <w:rsid w:val="00A65B53"/>
    <w:rsid w:val="00A66A54"/>
    <w:rsid w:val="00A71081"/>
    <w:rsid w:val="00A71E7C"/>
    <w:rsid w:val="00A730FD"/>
    <w:rsid w:val="00A73304"/>
    <w:rsid w:val="00A75AC6"/>
    <w:rsid w:val="00A80807"/>
    <w:rsid w:val="00A81A9C"/>
    <w:rsid w:val="00A82D58"/>
    <w:rsid w:val="00A8391C"/>
    <w:rsid w:val="00A903FB"/>
    <w:rsid w:val="00A92A90"/>
    <w:rsid w:val="00A93E46"/>
    <w:rsid w:val="00A9708B"/>
    <w:rsid w:val="00AA1694"/>
    <w:rsid w:val="00AA2320"/>
    <w:rsid w:val="00AA41F0"/>
    <w:rsid w:val="00AA5E2C"/>
    <w:rsid w:val="00AB11C1"/>
    <w:rsid w:val="00AB4CFF"/>
    <w:rsid w:val="00AB571F"/>
    <w:rsid w:val="00AC32D2"/>
    <w:rsid w:val="00AC3961"/>
    <w:rsid w:val="00AC4455"/>
    <w:rsid w:val="00AD09C8"/>
    <w:rsid w:val="00AE29FB"/>
    <w:rsid w:val="00AE3923"/>
    <w:rsid w:val="00AF1783"/>
    <w:rsid w:val="00AF5078"/>
    <w:rsid w:val="00AF697B"/>
    <w:rsid w:val="00AF7290"/>
    <w:rsid w:val="00AF7963"/>
    <w:rsid w:val="00B00E28"/>
    <w:rsid w:val="00B04EE6"/>
    <w:rsid w:val="00B176A4"/>
    <w:rsid w:val="00B22C73"/>
    <w:rsid w:val="00B25D93"/>
    <w:rsid w:val="00B279C0"/>
    <w:rsid w:val="00B33A53"/>
    <w:rsid w:val="00B43402"/>
    <w:rsid w:val="00B438D2"/>
    <w:rsid w:val="00B43C4A"/>
    <w:rsid w:val="00B44C1E"/>
    <w:rsid w:val="00B53F01"/>
    <w:rsid w:val="00B5578B"/>
    <w:rsid w:val="00B5630D"/>
    <w:rsid w:val="00B564F1"/>
    <w:rsid w:val="00B6018C"/>
    <w:rsid w:val="00B676A5"/>
    <w:rsid w:val="00B67F44"/>
    <w:rsid w:val="00B70064"/>
    <w:rsid w:val="00B70F15"/>
    <w:rsid w:val="00B7165B"/>
    <w:rsid w:val="00B747A2"/>
    <w:rsid w:val="00B77161"/>
    <w:rsid w:val="00B84760"/>
    <w:rsid w:val="00BA1878"/>
    <w:rsid w:val="00BA3F48"/>
    <w:rsid w:val="00BB5325"/>
    <w:rsid w:val="00BC257D"/>
    <w:rsid w:val="00BC290E"/>
    <w:rsid w:val="00BC2DA6"/>
    <w:rsid w:val="00BC5516"/>
    <w:rsid w:val="00BC602B"/>
    <w:rsid w:val="00BD19A4"/>
    <w:rsid w:val="00BD3A69"/>
    <w:rsid w:val="00BE3481"/>
    <w:rsid w:val="00BE60AF"/>
    <w:rsid w:val="00BE7062"/>
    <w:rsid w:val="00BF046D"/>
    <w:rsid w:val="00BF0C53"/>
    <w:rsid w:val="00BF5036"/>
    <w:rsid w:val="00BF7C4C"/>
    <w:rsid w:val="00C03293"/>
    <w:rsid w:val="00C0437D"/>
    <w:rsid w:val="00C065CF"/>
    <w:rsid w:val="00C07717"/>
    <w:rsid w:val="00C120F5"/>
    <w:rsid w:val="00C12A13"/>
    <w:rsid w:val="00C21ABE"/>
    <w:rsid w:val="00C23730"/>
    <w:rsid w:val="00C243A1"/>
    <w:rsid w:val="00C30251"/>
    <w:rsid w:val="00C30A01"/>
    <w:rsid w:val="00C34BEB"/>
    <w:rsid w:val="00C36174"/>
    <w:rsid w:val="00C36E06"/>
    <w:rsid w:val="00C4486E"/>
    <w:rsid w:val="00C451CB"/>
    <w:rsid w:val="00C508B5"/>
    <w:rsid w:val="00C56173"/>
    <w:rsid w:val="00C57A67"/>
    <w:rsid w:val="00C57F7F"/>
    <w:rsid w:val="00C60CEF"/>
    <w:rsid w:val="00C62A51"/>
    <w:rsid w:val="00C65438"/>
    <w:rsid w:val="00C7253C"/>
    <w:rsid w:val="00C81D55"/>
    <w:rsid w:val="00C91131"/>
    <w:rsid w:val="00C95BA9"/>
    <w:rsid w:val="00C9619B"/>
    <w:rsid w:val="00CA3350"/>
    <w:rsid w:val="00CA35E0"/>
    <w:rsid w:val="00CA4C78"/>
    <w:rsid w:val="00CA5B7C"/>
    <w:rsid w:val="00CA7210"/>
    <w:rsid w:val="00CB529C"/>
    <w:rsid w:val="00CB7298"/>
    <w:rsid w:val="00CC0533"/>
    <w:rsid w:val="00CC21F7"/>
    <w:rsid w:val="00CC78DB"/>
    <w:rsid w:val="00CD097E"/>
    <w:rsid w:val="00CD0997"/>
    <w:rsid w:val="00CD0AEE"/>
    <w:rsid w:val="00CD1E3F"/>
    <w:rsid w:val="00CD42AA"/>
    <w:rsid w:val="00CD7F8D"/>
    <w:rsid w:val="00CE04D0"/>
    <w:rsid w:val="00CE17C0"/>
    <w:rsid w:val="00CE634A"/>
    <w:rsid w:val="00CF356D"/>
    <w:rsid w:val="00CF7492"/>
    <w:rsid w:val="00D02753"/>
    <w:rsid w:val="00D0277A"/>
    <w:rsid w:val="00D03D1F"/>
    <w:rsid w:val="00D046DF"/>
    <w:rsid w:val="00D10B1F"/>
    <w:rsid w:val="00D13318"/>
    <w:rsid w:val="00D1379F"/>
    <w:rsid w:val="00D20178"/>
    <w:rsid w:val="00D204AA"/>
    <w:rsid w:val="00D21E18"/>
    <w:rsid w:val="00D23199"/>
    <w:rsid w:val="00D2712E"/>
    <w:rsid w:val="00D3053A"/>
    <w:rsid w:val="00D30674"/>
    <w:rsid w:val="00D337E2"/>
    <w:rsid w:val="00D340B4"/>
    <w:rsid w:val="00D35BE3"/>
    <w:rsid w:val="00D4199A"/>
    <w:rsid w:val="00D47E41"/>
    <w:rsid w:val="00D56284"/>
    <w:rsid w:val="00D57176"/>
    <w:rsid w:val="00D6330F"/>
    <w:rsid w:val="00D637CA"/>
    <w:rsid w:val="00D64216"/>
    <w:rsid w:val="00D64A37"/>
    <w:rsid w:val="00D64B8C"/>
    <w:rsid w:val="00D66058"/>
    <w:rsid w:val="00D6715D"/>
    <w:rsid w:val="00D7049C"/>
    <w:rsid w:val="00D738AB"/>
    <w:rsid w:val="00D75250"/>
    <w:rsid w:val="00D7562D"/>
    <w:rsid w:val="00D77EB5"/>
    <w:rsid w:val="00D808FD"/>
    <w:rsid w:val="00D848EE"/>
    <w:rsid w:val="00D9147C"/>
    <w:rsid w:val="00D916F8"/>
    <w:rsid w:val="00D91820"/>
    <w:rsid w:val="00D93432"/>
    <w:rsid w:val="00D95A95"/>
    <w:rsid w:val="00D96F6C"/>
    <w:rsid w:val="00DA083D"/>
    <w:rsid w:val="00DA2416"/>
    <w:rsid w:val="00DA3795"/>
    <w:rsid w:val="00DB06EB"/>
    <w:rsid w:val="00DB1472"/>
    <w:rsid w:val="00DB298F"/>
    <w:rsid w:val="00DC12A8"/>
    <w:rsid w:val="00DC4306"/>
    <w:rsid w:val="00DC5D5F"/>
    <w:rsid w:val="00DC6364"/>
    <w:rsid w:val="00DD0B6D"/>
    <w:rsid w:val="00DD26D3"/>
    <w:rsid w:val="00DD5A04"/>
    <w:rsid w:val="00DD6197"/>
    <w:rsid w:val="00DD7140"/>
    <w:rsid w:val="00DE34C2"/>
    <w:rsid w:val="00DE5CE2"/>
    <w:rsid w:val="00DF40FF"/>
    <w:rsid w:val="00DF4522"/>
    <w:rsid w:val="00DF5C62"/>
    <w:rsid w:val="00DF6957"/>
    <w:rsid w:val="00E00708"/>
    <w:rsid w:val="00E00E10"/>
    <w:rsid w:val="00E00F52"/>
    <w:rsid w:val="00E05C01"/>
    <w:rsid w:val="00E06E3A"/>
    <w:rsid w:val="00E10358"/>
    <w:rsid w:val="00E10824"/>
    <w:rsid w:val="00E121B8"/>
    <w:rsid w:val="00E141DF"/>
    <w:rsid w:val="00E157DF"/>
    <w:rsid w:val="00E263CE"/>
    <w:rsid w:val="00E26B49"/>
    <w:rsid w:val="00E31692"/>
    <w:rsid w:val="00E33DB3"/>
    <w:rsid w:val="00E401C7"/>
    <w:rsid w:val="00E42564"/>
    <w:rsid w:val="00E44A39"/>
    <w:rsid w:val="00E50528"/>
    <w:rsid w:val="00E520CC"/>
    <w:rsid w:val="00E52804"/>
    <w:rsid w:val="00E54383"/>
    <w:rsid w:val="00E57E79"/>
    <w:rsid w:val="00E6629F"/>
    <w:rsid w:val="00E75217"/>
    <w:rsid w:val="00E771A3"/>
    <w:rsid w:val="00E8006C"/>
    <w:rsid w:val="00E80EE6"/>
    <w:rsid w:val="00E81605"/>
    <w:rsid w:val="00E81789"/>
    <w:rsid w:val="00E83271"/>
    <w:rsid w:val="00E85E9B"/>
    <w:rsid w:val="00E9224B"/>
    <w:rsid w:val="00E94267"/>
    <w:rsid w:val="00E94D08"/>
    <w:rsid w:val="00E95146"/>
    <w:rsid w:val="00EA02F9"/>
    <w:rsid w:val="00EA146A"/>
    <w:rsid w:val="00EA434C"/>
    <w:rsid w:val="00EA5BEF"/>
    <w:rsid w:val="00EB0D56"/>
    <w:rsid w:val="00EB1B49"/>
    <w:rsid w:val="00EB2788"/>
    <w:rsid w:val="00EB4DC6"/>
    <w:rsid w:val="00EC5B0B"/>
    <w:rsid w:val="00EC7B25"/>
    <w:rsid w:val="00ED643C"/>
    <w:rsid w:val="00EE122F"/>
    <w:rsid w:val="00EE1B60"/>
    <w:rsid w:val="00EE1D16"/>
    <w:rsid w:val="00EE3288"/>
    <w:rsid w:val="00EE3F16"/>
    <w:rsid w:val="00EF1487"/>
    <w:rsid w:val="00EF20ED"/>
    <w:rsid w:val="00EF33DF"/>
    <w:rsid w:val="00EF6815"/>
    <w:rsid w:val="00EF7635"/>
    <w:rsid w:val="00F000BF"/>
    <w:rsid w:val="00F026A4"/>
    <w:rsid w:val="00F05ED5"/>
    <w:rsid w:val="00F20809"/>
    <w:rsid w:val="00F23AB5"/>
    <w:rsid w:val="00F24E2E"/>
    <w:rsid w:val="00F266C7"/>
    <w:rsid w:val="00F27127"/>
    <w:rsid w:val="00F30531"/>
    <w:rsid w:val="00F35220"/>
    <w:rsid w:val="00F367BC"/>
    <w:rsid w:val="00F4141F"/>
    <w:rsid w:val="00F4166C"/>
    <w:rsid w:val="00F41B37"/>
    <w:rsid w:val="00F47346"/>
    <w:rsid w:val="00F51083"/>
    <w:rsid w:val="00F573DB"/>
    <w:rsid w:val="00F575FD"/>
    <w:rsid w:val="00F57A6D"/>
    <w:rsid w:val="00F632AD"/>
    <w:rsid w:val="00F644B0"/>
    <w:rsid w:val="00F71751"/>
    <w:rsid w:val="00F72035"/>
    <w:rsid w:val="00F724EE"/>
    <w:rsid w:val="00F77F0F"/>
    <w:rsid w:val="00F80710"/>
    <w:rsid w:val="00F809BD"/>
    <w:rsid w:val="00F839F6"/>
    <w:rsid w:val="00F84541"/>
    <w:rsid w:val="00F87AF8"/>
    <w:rsid w:val="00F87CA5"/>
    <w:rsid w:val="00F87D38"/>
    <w:rsid w:val="00FB0BB9"/>
    <w:rsid w:val="00FB0F70"/>
    <w:rsid w:val="00FB6AD3"/>
    <w:rsid w:val="00FC1E5F"/>
    <w:rsid w:val="00FC651B"/>
    <w:rsid w:val="00FD0707"/>
    <w:rsid w:val="00FD1401"/>
    <w:rsid w:val="00FE1751"/>
    <w:rsid w:val="00FE72DD"/>
    <w:rsid w:val="00FF026B"/>
    <w:rsid w:val="00FF2012"/>
    <w:rsid w:val="00FF389B"/>
    <w:rsid w:val="00FF42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BF412DD-164E-4EB9-8479-1BE32F18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340" w:lineRule="atLeast"/>
    </w:pPr>
    <w:rPr>
      <w:rFonts w:ascii="Bosch Sans Regular" w:hAnsi="Bosch Sans Regular"/>
      <w:sz w:val="21"/>
      <w:szCs w:val="21"/>
      <w:lang w:val="de-DE" w:eastAsia="en-US"/>
    </w:rPr>
  </w:style>
  <w:style w:type="paragraph" w:styleId="Nagwek1">
    <w:name w:val="heading 1"/>
    <w:basedOn w:val="Normalny"/>
    <w:next w:val="Normalny"/>
    <w:link w:val="Nagwek1Znak"/>
    <w:qFormat/>
    <w:rsid w:val="00DC5D5F"/>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semiHidden/>
    <w:unhideWhenUsed/>
    <w:qFormat/>
    <w:rsid w:val="00C065CF"/>
    <w:pPr>
      <w:keepNext/>
      <w:spacing w:before="240" w:after="60"/>
      <w:outlineLvl w:val="1"/>
    </w:pPr>
    <w:rPr>
      <w:rFonts w:ascii="Calibri Light" w:hAnsi="Calibri Light"/>
      <w:b/>
      <w:bCs/>
      <w:i/>
      <w:iCs/>
      <w:sz w:val="28"/>
      <w:szCs w:val="28"/>
    </w:rPr>
  </w:style>
  <w:style w:type="paragraph" w:styleId="Nagwek6">
    <w:name w:val="heading 6"/>
    <w:basedOn w:val="Normalny"/>
    <w:qFormat/>
    <w:rsid w:val="00150492"/>
    <w:pPr>
      <w:spacing w:before="100" w:beforeAutospacing="1" w:after="100" w:afterAutospacing="1" w:line="240" w:lineRule="auto"/>
      <w:outlineLvl w:val="5"/>
    </w:pPr>
    <w:rPr>
      <w:rFonts w:ascii="Times New Roman" w:hAnsi="Times New Roman"/>
      <w:b/>
      <w:bCs/>
      <w:sz w:val="15"/>
      <w:szCs w:val="15"/>
      <w:lang w:eastAsia="de-DE"/>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customStyle="1" w:styleId="MLStat">
    <w:name w:val="MLStat"/>
    <w:basedOn w:val="Normalny"/>
    <w:pPr>
      <w:spacing w:before="2" w:after="2" w:line="20" w:lineRule="exact"/>
      <w:ind w:left="2000" w:right="2000" w:firstLine="2000"/>
    </w:pPr>
    <w:rPr>
      <w:rFonts w:ascii="MLStat" w:hAnsi="MLStat"/>
      <w:noProof/>
      <w:sz w:val="2"/>
    </w:rPr>
  </w:style>
  <w:style w:type="paragraph" w:styleId="Nagwek">
    <w:name w:val="header"/>
    <w:basedOn w:val="Normalny"/>
    <w:link w:val="NagwekZnak"/>
    <w:pPr>
      <w:tabs>
        <w:tab w:val="center" w:pos="4153"/>
        <w:tab w:val="right" w:pos="8306"/>
      </w:tabs>
    </w:pPr>
  </w:style>
  <w:style w:type="paragraph" w:styleId="Stopka">
    <w:name w:val="footer"/>
    <w:basedOn w:val="Normalny"/>
    <w:pPr>
      <w:tabs>
        <w:tab w:val="center" w:pos="4153"/>
        <w:tab w:val="right" w:pos="8306"/>
      </w:tabs>
    </w:pPr>
  </w:style>
  <w:style w:type="paragraph" w:customStyle="1" w:styleId="Headline">
    <w:name w:val="Headline"/>
    <w:basedOn w:val="Normalny"/>
    <w:next w:val="MainHeadline"/>
    <w:pPr>
      <w:spacing w:line="240" w:lineRule="auto"/>
    </w:pPr>
    <w:rPr>
      <w:sz w:val="30"/>
      <w:lang w:val="en-GB"/>
    </w:rPr>
  </w:style>
  <w:style w:type="paragraph" w:customStyle="1" w:styleId="MainHeadline">
    <w:name w:val="MainHeadline"/>
    <w:basedOn w:val="Normalny"/>
    <w:next w:val="Subhead"/>
    <w:pPr>
      <w:spacing w:line="240" w:lineRule="auto"/>
    </w:pPr>
    <w:rPr>
      <w:rFonts w:ascii="Bosch Sans Bold" w:hAnsi="Bosch Sans Bold"/>
      <w:sz w:val="30"/>
      <w:szCs w:val="30"/>
      <w:lang w:val="en-GB"/>
    </w:rPr>
  </w:style>
  <w:style w:type="paragraph" w:customStyle="1" w:styleId="Subhead">
    <w:name w:val="Subhead"/>
    <w:basedOn w:val="Normalny"/>
    <w:next w:val="Normalny"/>
    <w:pPr>
      <w:spacing w:line="240" w:lineRule="auto"/>
    </w:pPr>
    <w:rPr>
      <w:sz w:val="30"/>
      <w:szCs w:val="30"/>
      <w:lang w:val="en-GB"/>
    </w:rPr>
  </w:style>
  <w:style w:type="paragraph" w:customStyle="1" w:styleId="Strapline">
    <w:name w:val="Strapline"/>
    <w:basedOn w:val="Normalny"/>
    <w:pPr>
      <w:numPr>
        <w:numId w:val="1"/>
      </w:numPr>
    </w:pPr>
  </w:style>
  <w:style w:type="paragraph" w:customStyle="1" w:styleId="Subtitle1">
    <w:name w:val="Subtitle1"/>
    <w:basedOn w:val="Normalny"/>
    <w:next w:val="Normalny"/>
    <w:rPr>
      <w:rFonts w:ascii="Bosch Sans Bold" w:hAnsi="Bosch Sans Bold"/>
    </w:rPr>
  </w:style>
  <w:style w:type="paragraph" w:customStyle="1" w:styleId="Zwischenberschrift">
    <w:name w:val="Zwischenüberschrift"/>
    <w:basedOn w:val="Normalny"/>
    <w:next w:val="Normalny"/>
    <w:rsid w:val="00175125"/>
    <w:rPr>
      <w:rFonts w:ascii="Bosch Sans Bold" w:hAnsi="Bosch Sans Bold"/>
    </w:rPr>
  </w:style>
  <w:style w:type="character" w:styleId="Hipercze">
    <w:name w:val="Hyperlink"/>
    <w:uiPriority w:val="99"/>
    <w:rPr>
      <w:color w:val="0000FF"/>
      <w:u w:val="single"/>
    </w:rPr>
  </w:style>
  <w:style w:type="paragraph" w:styleId="Tekstdymka">
    <w:name w:val="Balloon Text"/>
    <w:basedOn w:val="Normalny"/>
    <w:semiHidden/>
    <w:rPr>
      <w:rFonts w:ascii="Tahoma" w:hAnsi="Tahoma" w:cs="Tahoma"/>
      <w:sz w:val="16"/>
      <w:szCs w:val="16"/>
    </w:rPr>
  </w:style>
  <w:style w:type="character" w:customStyle="1" w:styleId="NagwekZnak">
    <w:name w:val="Nagłówek Znak"/>
    <w:link w:val="Nagwek"/>
    <w:rsid w:val="009D24A8"/>
    <w:rPr>
      <w:rFonts w:ascii="Bosch Sans Regular" w:hAnsi="Bosch Sans Regular"/>
      <w:sz w:val="21"/>
      <w:szCs w:val="21"/>
      <w:lang w:val="de-DE" w:eastAsia="en-US"/>
    </w:rPr>
  </w:style>
  <w:style w:type="paragraph" w:customStyle="1" w:styleId="Strichpunkt">
    <w:name w:val="Strichpunkt"/>
    <w:basedOn w:val="Normalny"/>
    <w:rsid w:val="009D24A8"/>
    <w:pPr>
      <w:tabs>
        <w:tab w:val="num" w:pos="360"/>
      </w:tabs>
      <w:ind w:left="360" w:hanging="360"/>
    </w:pPr>
  </w:style>
  <w:style w:type="character" w:styleId="Odwoaniedokomentarza">
    <w:name w:val="annotation reference"/>
    <w:rsid w:val="008F6872"/>
    <w:rPr>
      <w:sz w:val="16"/>
      <w:szCs w:val="16"/>
    </w:rPr>
  </w:style>
  <w:style w:type="paragraph" w:styleId="Tekstkomentarza">
    <w:name w:val="annotation text"/>
    <w:basedOn w:val="Normalny"/>
    <w:link w:val="TekstkomentarzaZnak"/>
    <w:rsid w:val="008F6872"/>
    <w:rPr>
      <w:sz w:val="20"/>
      <w:szCs w:val="20"/>
    </w:rPr>
  </w:style>
  <w:style w:type="character" w:customStyle="1" w:styleId="TekstkomentarzaZnak">
    <w:name w:val="Tekst komentarza Znak"/>
    <w:link w:val="Tekstkomentarza"/>
    <w:rsid w:val="008F6872"/>
    <w:rPr>
      <w:rFonts w:ascii="Bosch Sans Regular" w:hAnsi="Bosch Sans Regular"/>
      <w:lang w:val="de-DE" w:eastAsia="en-US"/>
    </w:rPr>
  </w:style>
  <w:style w:type="paragraph" w:styleId="Tematkomentarza">
    <w:name w:val="annotation subject"/>
    <w:basedOn w:val="Tekstkomentarza"/>
    <w:next w:val="Tekstkomentarza"/>
    <w:link w:val="TematkomentarzaZnak"/>
    <w:rsid w:val="008F6872"/>
    <w:rPr>
      <w:b/>
      <w:bCs/>
    </w:rPr>
  </w:style>
  <w:style w:type="character" w:customStyle="1" w:styleId="TematkomentarzaZnak">
    <w:name w:val="Temat komentarza Znak"/>
    <w:link w:val="Tematkomentarza"/>
    <w:rsid w:val="008F6872"/>
    <w:rPr>
      <w:rFonts w:ascii="Bosch Sans Regular" w:hAnsi="Bosch Sans Regular"/>
      <w:b/>
      <w:bCs/>
      <w:lang w:val="de-DE" w:eastAsia="en-US"/>
    </w:rPr>
  </w:style>
  <w:style w:type="paragraph" w:customStyle="1" w:styleId="Oberzeile">
    <w:name w:val="Oberzeile"/>
    <w:basedOn w:val="Normalny"/>
    <w:next w:val="Headline"/>
    <w:rsid w:val="00F809BD"/>
    <w:pPr>
      <w:spacing w:line="240" w:lineRule="auto"/>
    </w:pPr>
    <w:rPr>
      <w:sz w:val="30"/>
    </w:rPr>
  </w:style>
  <w:style w:type="paragraph" w:styleId="Tekstpodstawowy2">
    <w:name w:val="Body Text 2"/>
    <w:basedOn w:val="Normalny"/>
    <w:rsid w:val="00150492"/>
    <w:pPr>
      <w:spacing w:before="60" w:line="240" w:lineRule="auto"/>
      <w:jc w:val="both"/>
    </w:pPr>
    <w:rPr>
      <w:rFonts w:ascii="Arial" w:hAnsi="Arial"/>
      <w:sz w:val="22"/>
      <w:szCs w:val="20"/>
      <w:lang w:eastAsia="de-DE"/>
    </w:rPr>
  </w:style>
  <w:style w:type="paragraph" w:styleId="Akapitzlist">
    <w:name w:val="List Paragraph"/>
    <w:basedOn w:val="Normalny"/>
    <w:uiPriority w:val="34"/>
    <w:qFormat/>
    <w:rsid w:val="00D046DF"/>
    <w:pPr>
      <w:spacing w:after="200" w:line="276" w:lineRule="auto"/>
      <w:ind w:left="720"/>
      <w:contextualSpacing/>
    </w:pPr>
    <w:rPr>
      <w:rFonts w:ascii="Calibri" w:eastAsia="Calibri" w:hAnsi="Calibri"/>
      <w:sz w:val="22"/>
      <w:szCs w:val="22"/>
      <w:lang w:val="pl-PL"/>
    </w:rPr>
  </w:style>
  <w:style w:type="table" w:styleId="Tabela-Siatka">
    <w:name w:val="Table Grid"/>
    <w:basedOn w:val="Standardowy"/>
    <w:uiPriority w:val="59"/>
    <w:rsid w:val="00D046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03E2"/>
    <w:pPr>
      <w:autoSpaceDE w:val="0"/>
      <w:autoSpaceDN w:val="0"/>
      <w:adjustRightInd w:val="0"/>
    </w:pPr>
    <w:rPr>
      <w:rFonts w:ascii="Bosch Sans Regular" w:eastAsia="Calibri" w:hAnsi="Bosch Sans Regular" w:cs="Bosch Sans Regular"/>
      <w:color w:val="000000"/>
      <w:sz w:val="24"/>
      <w:szCs w:val="24"/>
      <w:lang w:eastAsia="en-US"/>
    </w:rPr>
  </w:style>
  <w:style w:type="paragraph" w:styleId="Poprawka">
    <w:name w:val="Revision"/>
    <w:hidden/>
    <w:uiPriority w:val="99"/>
    <w:semiHidden/>
    <w:rsid w:val="00C12A13"/>
    <w:rPr>
      <w:rFonts w:ascii="Bosch Sans Regular" w:hAnsi="Bosch Sans Regular"/>
      <w:sz w:val="21"/>
      <w:szCs w:val="21"/>
      <w:lang w:val="de-DE" w:eastAsia="en-US"/>
    </w:rPr>
  </w:style>
  <w:style w:type="paragraph" w:styleId="Tekstprzypisudolnego">
    <w:name w:val="footnote text"/>
    <w:basedOn w:val="Normalny"/>
    <w:link w:val="TekstprzypisudolnegoZnak"/>
    <w:rsid w:val="00367400"/>
    <w:rPr>
      <w:sz w:val="20"/>
      <w:szCs w:val="20"/>
    </w:rPr>
  </w:style>
  <w:style w:type="character" w:customStyle="1" w:styleId="TekstprzypisudolnegoZnak">
    <w:name w:val="Tekst przypisu dolnego Znak"/>
    <w:link w:val="Tekstprzypisudolnego"/>
    <w:rsid w:val="00367400"/>
    <w:rPr>
      <w:rFonts w:ascii="Bosch Sans Regular" w:hAnsi="Bosch Sans Regular"/>
      <w:lang w:val="de-DE" w:eastAsia="en-US"/>
    </w:rPr>
  </w:style>
  <w:style w:type="character" w:styleId="Odwoanieprzypisudolnego">
    <w:name w:val="footnote reference"/>
    <w:rsid w:val="00367400"/>
    <w:rPr>
      <w:vertAlign w:val="superscript"/>
    </w:rPr>
  </w:style>
  <w:style w:type="paragraph" w:customStyle="1" w:styleId="rbStandard">
    <w:name w:val="rb_Standard"/>
    <w:basedOn w:val="Normalny"/>
    <w:uiPriority w:val="99"/>
    <w:rsid w:val="00300C96"/>
    <w:pPr>
      <w:spacing w:line="360" w:lineRule="exact"/>
      <w:ind w:right="1361"/>
    </w:pPr>
    <w:rPr>
      <w:rFonts w:ascii="Times New Roman" w:hAnsi="Times New Roman"/>
      <w:sz w:val="22"/>
      <w:szCs w:val="20"/>
      <w:lang w:eastAsia="de-DE"/>
    </w:rPr>
  </w:style>
  <w:style w:type="character" w:styleId="UyteHipercze">
    <w:name w:val="FollowedHyperlink"/>
    <w:rsid w:val="00E85E9B"/>
    <w:rPr>
      <w:color w:val="800080"/>
      <w:u w:val="single"/>
    </w:rPr>
  </w:style>
  <w:style w:type="character" w:customStyle="1" w:styleId="Nagwek20">
    <w:name w:val="Nagłówek #2_"/>
    <w:link w:val="Nagwek21"/>
    <w:rsid w:val="00434253"/>
    <w:rPr>
      <w:rFonts w:ascii="Arial" w:eastAsia="Arial" w:hAnsi="Arial" w:cs="Arial"/>
      <w:b/>
      <w:bCs/>
      <w:sz w:val="30"/>
      <w:szCs w:val="30"/>
      <w:shd w:val="clear" w:color="auto" w:fill="FFFFFF"/>
    </w:rPr>
  </w:style>
  <w:style w:type="character" w:customStyle="1" w:styleId="Nagwek3">
    <w:name w:val="Nagłówek #3_"/>
    <w:link w:val="Nagwek30"/>
    <w:rsid w:val="00434253"/>
    <w:rPr>
      <w:rFonts w:ascii="Arial" w:eastAsia="Arial" w:hAnsi="Arial" w:cs="Arial"/>
      <w:sz w:val="30"/>
      <w:szCs w:val="30"/>
      <w:shd w:val="clear" w:color="auto" w:fill="FFFFFF"/>
    </w:rPr>
  </w:style>
  <w:style w:type="character" w:customStyle="1" w:styleId="Teksttreci2">
    <w:name w:val="Tekst treści (2)_"/>
    <w:link w:val="Teksttreci20"/>
    <w:rsid w:val="00434253"/>
    <w:rPr>
      <w:rFonts w:ascii="Arial" w:eastAsia="Arial" w:hAnsi="Arial" w:cs="Arial"/>
      <w:sz w:val="21"/>
      <w:szCs w:val="21"/>
      <w:shd w:val="clear" w:color="auto" w:fill="FFFFFF"/>
    </w:rPr>
  </w:style>
  <w:style w:type="character" w:customStyle="1" w:styleId="Nagwek4">
    <w:name w:val="Nagłówek #4_"/>
    <w:link w:val="Nagwek40"/>
    <w:rsid w:val="00434253"/>
    <w:rPr>
      <w:rFonts w:ascii="Arial" w:eastAsia="Arial" w:hAnsi="Arial" w:cs="Arial"/>
      <w:b/>
      <w:bCs/>
      <w:sz w:val="21"/>
      <w:szCs w:val="21"/>
      <w:shd w:val="clear" w:color="auto" w:fill="FFFFFF"/>
    </w:rPr>
  </w:style>
  <w:style w:type="character" w:customStyle="1" w:styleId="Teksttreci2Pogrubienie">
    <w:name w:val="Tekst treści (2) + Pogrubienie"/>
    <w:rsid w:val="00434253"/>
    <w:rPr>
      <w:rFonts w:ascii="Arial" w:eastAsia="Arial" w:hAnsi="Arial" w:cs="Arial"/>
      <w:b/>
      <w:bCs/>
      <w:i w:val="0"/>
      <w:iCs w:val="0"/>
      <w:smallCaps w:val="0"/>
      <w:strike w:val="0"/>
      <w:color w:val="000000"/>
      <w:spacing w:val="0"/>
      <w:w w:val="100"/>
      <w:position w:val="0"/>
      <w:sz w:val="21"/>
      <w:szCs w:val="21"/>
      <w:u w:val="none"/>
    </w:rPr>
  </w:style>
  <w:style w:type="character" w:customStyle="1" w:styleId="Teksttreci5">
    <w:name w:val="Tekst treści (5)_"/>
    <w:link w:val="Teksttreci50"/>
    <w:rsid w:val="00434253"/>
    <w:rPr>
      <w:rFonts w:ascii="Arial" w:eastAsia="Arial" w:hAnsi="Arial" w:cs="Arial"/>
      <w:i/>
      <w:iCs/>
      <w:sz w:val="18"/>
      <w:szCs w:val="18"/>
      <w:shd w:val="clear" w:color="auto" w:fill="FFFFFF"/>
    </w:rPr>
  </w:style>
  <w:style w:type="paragraph" w:customStyle="1" w:styleId="Teksttreci20">
    <w:name w:val="Tekst treści (2)"/>
    <w:basedOn w:val="Normalny"/>
    <w:link w:val="Teksttreci2"/>
    <w:rsid w:val="00434253"/>
    <w:pPr>
      <w:widowControl w:val="0"/>
      <w:shd w:val="clear" w:color="auto" w:fill="FFFFFF"/>
      <w:spacing w:before="340" w:line="340" w:lineRule="exact"/>
      <w:ind w:hanging="400"/>
    </w:pPr>
    <w:rPr>
      <w:rFonts w:ascii="Arial" w:eastAsia="Arial" w:hAnsi="Arial" w:cs="Arial"/>
      <w:lang w:val="pl-PL" w:eastAsia="pl-PL"/>
    </w:rPr>
  </w:style>
  <w:style w:type="paragraph" w:customStyle="1" w:styleId="Nagwek21">
    <w:name w:val="Nagłówek #2"/>
    <w:basedOn w:val="Normalny"/>
    <w:link w:val="Nagwek20"/>
    <w:rsid w:val="00434253"/>
    <w:pPr>
      <w:widowControl w:val="0"/>
      <w:shd w:val="clear" w:color="auto" w:fill="FFFFFF"/>
      <w:spacing w:line="344" w:lineRule="exact"/>
      <w:outlineLvl w:val="1"/>
    </w:pPr>
    <w:rPr>
      <w:rFonts w:ascii="Arial" w:eastAsia="Arial" w:hAnsi="Arial" w:cs="Arial"/>
      <w:b/>
      <w:bCs/>
      <w:sz w:val="30"/>
      <w:szCs w:val="30"/>
      <w:lang w:val="pl-PL" w:eastAsia="pl-PL"/>
    </w:rPr>
  </w:style>
  <w:style w:type="paragraph" w:customStyle="1" w:styleId="Nagwek30">
    <w:name w:val="Nagłówek #3"/>
    <w:basedOn w:val="Normalny"/>
    <w:link w:val="Nagwek3"/>
    <w:rsid w:val="00434253"/>
    <w:pPr>
      <w:widowControl w:val="0"/>
      <w:shd w:val="clear" w:color="auto" w:fill="FFFFFF"/>
      <w:spacing w:line="344" w:lineRule="exact"/>
      <w:outlineLvl w:val="2"/>
    </w:pPr>
    <w:rPr>
      <w:rFonts w:ascii="Arial" w:eastAsia="Arial" w:hAnsi="Arial" w:cs="Arial"/>
      <w:sz w:val="30"/>
      <w:szCs w:val="30"/>
      <w:lang w:val="pl-PL" w:eastAsia="pl-PL"/>
    </w:rPr>
  </w:style>
  <w:style w:type="paragraph" w:customStyle="1" w:styleId="Nagwek40">
    <w:name w:val="Nagłówek #4"/>
    <w:basedOn w:val="Normalny"/>
    <w:link w:val="Nagwek4"/>
    <w:rsid w:val="00434253"/>
    <w:pPr>
      <w:widowControl w:val="0"/>
      <w:shd w:val="clear" w:color="auto" w:fill="FFFFFF"/>
      <w:spacing w:line="336" w:lineRule="exact"/>
      <w:outlineLvl w:val="3"/>
    </w:pPr>
    <w:rPr>
      <w:rFonts w:ascii="Arial" w:eastAsia="Arial" w:hAnsi="Arial" w:cs="Arial"/>
      <w:b/>
      <w:bCs/>
      <w:lang w:val="pl-PL" w:eastAsia="pl-PL"/>
    </w:rPr>
  </w:style>
  <w:style w:type="paragraph" w:customStyle="1" w:styleId="Teksttreci50">
    <w:name w:val="Tekst treści (5)"/>
    <w:basedOn w:val="Normalny"/>
    <w:link w:val="Teksttreci5"/>
    <w:rsid w:val="00434253"/>
    <w:pPr>
      <w:widowControl w:val="0"/>
      <w:shd w:val="clear" w:color="auto" w:fill="FFFFFF"/>
      <w:spacing w:before="540" w:after="200" w:line="206" w:lineRule="exact"/>
    </w:pPr>
    <w:rPr>
      <w:rFonts w:ascii="Arial" w:eastAsia="Arial" w:hAnsi="Arial" w:cs="Arial"/>
      <w:i/>
      <w:iCs/>
      <w:sz w:val="18"/>
      <w:szCs w:val="18"/>
      <w:lang w:val="pl-PL" w:eastAsia="pl-PL"/>
    </w:rPr>
  </w:style>
  <w:style w:type="character" w:styleId="Odwoanieprzypisukocowego">
    <w:name w:val="endnote reference"/>
    <w:unhideWhenUsed/>
    <w:rsid w:val="00F20809"/>
    <w:rPr>
      <w:vertAlign w:val="superscript"/>
    </w:rPr>
  </w:style>
  <w:style w:type="character" w:styleId="Pogrubienie">
    <w:name w:val="Strong"/>
    <w:uiPriority w:val="22"/>
    <w:qFormat/>
    <w:rsid w:val="00F20809"/>
    <w:rPr>
      <w:b/>
      <w:bCs/>
    </w:rPr>
  </w:style>
  <w:style w:type="character" w:customStyle="1" w:styleId="shorttext">
    <w:name w:val="short_text"/>
    <w:rsid w:val="00DE5CE2"/>
  </w:style>
  <w:style w:type="paragraph" w:styleId="NormalnyWeb">
    <w:name w:val="Normal (Web)"/>
    <w:basedOn w:val="Normalny"/>
    <w:uiPriority w:val="99"/>
    <w:unhideWhenUsed/>
    <w:rsid w:val="00353EEC"/>
    <w:pPr>
      <w:spacing w:before="100" w:beforeAutospacing="1" w:after="100" w:afterAutospacing="1" w:line="240" w:lineRule="auto"/>
    </w:pPr>
    <w:rPr>
      <w:rFonts w:ascii="Times New Roman" w:hAnsi="Times New Roman"/>
      <w:sz w:val="24"/>
      <w:szCs w:val="24"/>
      <w:lang w:val="pl-PL" w:eastAsia="pl-PL"/>
    </w:rPr>
  </w:style>
  <w:style w:type="character" w:customStyle="1" w:styleId="Nagwek1Znak">
    <w:name w:val="Nagłówek 1 Znak"/>
    <w:link w:val="Nagwek1"/>
    <w:rsid w:val="00DC5D5F"/>
    <w:rPr>
      <w:rFonts w:ascii="Calibri Light" w:eastAsia="Times New Roman" w:hAnsi="Calibri Light" w:cs="Times New Roman"/>
      <w:b/>
      <w:bCs/>
      <w:kern w:val="32"/>
      <w:sz w:val="32"/>
      <w:szCs w:val="32"/>
      <w:lang w:val="de-DE"/>
    </w:rPr>
  </w:style>
  <w:style w:type="paragraph" w:styleId="Tekstpodstawowy">
    <w:name w:val="Body Text"/>
    <w:basedOn w:val="Normalny"/>
    <w:link w:val="TekstpodstawowyZnak"/>
    <w:rsid w:val="00DC5D5F"/>
    <w:pPr>
      <w:spacing w:after="120"/>
    </w:pPr>
  </w:style>
  <w:style w:type="character" w:customStyle="1" w:styleId="TekstpodstawowyZnak">
    <w:name w:val="Tekst podstawowy Znak"/>
    <w:link w:val="Tekstpodstawowy"/>
    <w:rsid w:val="00DC5D5F"/>
    <w:rPr>
      <w:rFonts w:ascii="Bosch Sans Regular" w:hAnsi="Bosch Sans Regular"/>
      <w:sz w:val="21"/>
      <w:szCs w:val="21"/>
      <w:lang w:val="de-DE"/>
    </w:rPr>
  </w:style>
  <w:style w:type="character" w:customStyle="1" w:styleId="Nagwek2Znak">
    <w:name w:val="Nagłówek 2 Znak"/>
    <w:link w:val="Nagwek2"/>
    <w:semiHidden/>
    <w:rsid w:val="00C065CF"/>
    <w:rPr>
      <w:rFonts w:ascii="Calibri Light" w:eastAsia="Times New Roman" w:hAnsi="Calibri Light" w:cs="Times New Roman"/>
      <w:b/>
      <w:bCs/>
      <w:i/>
      <w:iCs/>
      <w:sz w:val="28"/>
      <w:szCs w:val="28"/>
      <w:lang w:val="de-DE"/>
    </w:rPr>
  </w:style>
  <w:style w:type="paragraph" w:styleId="HTML-wstpniesformatowany">
    <w:name w:val="HTML Preformatted"/>
    <w:basedOn w:val="Normalny"/>
    <w:link w:val="HTML-wstpniesformatowanyZnak"/>
    <w:uiPriority w:val="99"/>
    <w:rsid w:val="002E1D43"/>
    <w:pPr>
      <w:spacing w:after="320" w:line="320" w:lineRule="exact"/>
    </w:pPr>
    <w:rPr>
      <w:rFonts w:ascii="Courier New" w:hAnsi="Courier New" w:cs="Courier New"/>
      <w:sz w:val="20"/>
      <w:szCs w:val="20"/>
      <w:lang w:eastAsia="de-DE"/>
    </w:rPr>
  </w:style>
  <w:style w:type="character" w:customStyle="1" w:styleId="HTML-wstpniesformatowanyZnak">
    <w:name w:val="HTML - wstępnie sformatowany Znak"/>
    <w:link w:val="HTML-wstpniesformatowany"/>
    <w:uiPriority w:val="99"/>
    <w:rsid w:val="002E1D43"/>
    <w:rPr>
      <w:rFonts w:ascii="Courier New" w:hAnsi="Courier New" w:cs="Courier New"/>
      <w:lang w:val="de-DE" w:eastAsia="de-DE"/>
    </w:rPr>
  </w:style>
  <w:style w:type="paragraph" w:styleId="Podtytu">
    <w:name w:val="Subtitle"/>
    <w:basedOn w:val="Normalny"/>
    <w:next w:val="Normalny"/>
    <w:link w:val="PodtytuZnak"/>
    <w:qFormat/>
    <w:rsid w:val="00A021B8"/>
    <w:pPr>
      <w:spacing w:after="60"/>
      <w:jc w:val="center"/>
      <w:outlineLvl w:val="1"/>
    </w:pPr>
    <w:rPr>
      <w:rFonts w:ascii="Calibri Light" w:hAnsi="Calibri Light"/>
      <w:sz w:val="24"/>
      <w:szCs w:val="24"/>
    </w:rPr>
  </w:style>
  <w:style w:type="character" w:customStyle="1" w:styleId="PodtytuZnak">
    <w:name w:val="Podtytuł Znak"/>
    <w:link w:val="Podtytu"/>
    <w:rsid w:val="00A021B8"/>
    <w:rPr>
      <w:rFonts w:ascii="Calibri Light" w:eastAsia="Times New Roman" w:hAnsi="Calibri Light" w:cs="Times New Roman"/>
      <w:sz w:val="24"/>
      <w:szCs w:val="24"/>
      <w:lang w:val="de-DE"/>
    </w:rPr>
  </w:style>
  <w:style w:type="character" w:customStyle="1" w:styleId="tlid-translation">
    <w:name w:val="tlid-translation"/>
    <w:rsid w:val="00444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030301">
      <w:bodyDiv w:val="1"/>
      <w:marLeft w:val="0"/>
      <w:marRight w:val="0"/>
      <w:marTop w:val="0"/>
      <w:marBottom w:val="0"/>
      <w:divBdr>
        <w:top w:val="none" w:sz="0" w:space="0" w:color="auto"/>
        <w:left w:val="none" w:sz="0" w:space="0" w:color="auto"/>
        <w:bottom w:val="none" w:sz="0" w:space="0" w:color="auto"/>
        <w:right w:val="none" w:sz="0" w:space="0" w:color="auto"/>
      </w:divBdr>
    </w:div>
    <w:div w:id="294023973">
      <w:bodyDiv w:val="1"/>
      <w:marLeft w:val="0"/>
      <w:marRight w:val="0"/>
      <w:marTop w:val="0"/>
      <w:marBottom w:val="0"/>
      <w:divBdr>
        <w:top w:val="none" w:sz="0" w:space="0" w:color="auto"/>
        <w:left w:val="none" w:sz="0" w:space="0" w:color="auto"/>
        <w:bottom w:val="none" w:sz="0" w:space="0" w:color="auto"/>
        <w:right w:val="none" w:sz="0" w:space="0" w:color="auto"/>
      </w:divBdr>
    </w:div>
    <w:div w:id="832599226">
      <w:bodyDiv w:val="1"/>
      <w:marLeft w:val="0"/>
      <w:marRight w:val="0"/>
      <w:marTop w:val="0"/>
      <w:marBottom w:val="0"/>
      <w:divBdr>
        <w:top w:val="none" w:sz="0" w:space="0" w:color="auto"/>
        <w:left w:val="none" w:sz="0" w:space="0" w:color="auto"/>
        <w:bottom w:val="none" w:sz="0" w:space="0" w:color="auto"/>
        <w:right w:val="none" w:sz="0" w:space="0" w:color="auto"/>
      </w:divBdr>
    </w:div>
    <w:div w:id="1116218440">
      <w:bodyDiv w:val="1"/>
      <w:marLeft w:val="0"/>
      <w:marRight w:val="0"/>
      <w:marTop w:val="0"/>
      <w:marBottom w:val="0"/>
      <w:divBdr>
        <w:top w:val="none" w:sz="0" w:space="0" w:color="auto"/>
        <w:left w:val="none" w:sz="0" w:space="0" w:color="auto"/>
        <w:bottom w:val="none" w:sz="0" w:space="0" w:color="auto"/>
        <w:right w:val="none" w:sz="0" w:space="0" w:color="auto"/>
      </w:divBdr>
    </w:div>
    <w:div w:id="1156990172">
      <w:bodyDiv w:val="1"/>
      <w:marLeft w:val="0"/>
      <w:marRight w:val="0"/>
      <w:marTop w:val="0"/>
      <w:marBottom w:val="0"/>
      <w:divBdr>
        <w:top w:val="none" w:sz="0" w:space="0" w:color="auto"/>
        <w:left w:val="none" w:sz="0" w:space="0" w:color="auto"/>
        <w:bottom w:val="none" w:sz="0" w:space="0" w:color="auto"/>
        <w:right w:val="none" w:sz="0" w:space="0" w:color="auto"/>
      </w:divBdr>
    </w:div>
    <w:div w:id="1201552632">
      <w:bodyDiv w:val="1"/>
      <w:marLeft w:val="0"/>
      <w:marRight w:val="0"/>
      <w:marTop w:val="0"/>
      <w:marBottom w:val="0"/>
      <w:divBdr>
        <w:top w:val="none" w:sz="0" w:space="0" w:color="auto"/>
        <w:left w:val="none" w:sz="0" w:space="0" w:color="auto"/>
        <w:bottom w:val="none" w:sz="0" w:space="0" w:color="auto"/>
        <w:right w:val="none" w:sz="0" w:space="0" w:color="auto"/>
      </w:divBdr>
    </w:div>
    <w:div w:id="1387147758">
      <w:bodyDiv w:val="1"/>
      <w:marLeft w:val="0"/>
      <w:marRight w:val="0"/>
      <w:marTop w:val="0"/>
      <w:marBottom w:val="0"/>
      <w:divBdr>
        <w:top w:val="none" w:sz="0" w:space="0" w:color="auto"/>
        <w:left w:val="none" w:sz="0" w:space="0" w:color="auto"/>
        <w:bottom w:val="none" w:sz="0" w:space="0" w:color="auto"/>
        <w:right w:val="none" w:sz="0" w:space="0" w:color="auto"/>
      </w:divBdr>
    </w:div>
    <w:div w:id="1604070000">
      <w:bodyDiv w:val="1"/>
      <w:marLeft w:val="0"/>
      <w:marRight w:val="0"/>
      <w:marTop w:val="0"/>
      <w:marBottom w:val="0"/>
      <w:divBdr>
        <w:top w:val="none" w:sz="0" w:space="0" w:color="auto"/>
        <w:left w:val="none" w:sz="0" w:space="0" w:color="auto"/>
        <w:bottom w:val="none" w:sz="0" w:space="0" w:color="auto"/>
        <w:right w:val="none" w:sz="0" w:space="0" w:color="auto"/>
      </w:divBdr>
    </w:div>
    <w:div w:id="1879588712">
      <w:bodyDiv w:val="1"/>
      <w:marLeft w:val="0"/>
      <w:marRight w:val="0"/>
      <w:marTop w:val="0"/>
      <w:marBottom w:val="0"/>
      <w:divBdr>
        <w:top w:val="none" w:sz="0" w:space="0" w:color="auto"/>
        <w:left w:val="none" w:sz="0" w:space="0" w:color="auto"/>
        <w:bottom w:val="none" w:sz="0" w:space="0" w:color="auto"/>
        <w:right w:val="none" w:sz="0" w:space="0" w:color="auto"/>
      </w:divBdr>
    </w:div>
    <w:div w:id="2020543714">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lukasz.kalucki@pl.bosch.com" TargetMode="External"/><Relationship Id="rId13" Type="http://schemas.openxmlformats.org/officeDocument/2006/relationships/hyperlink" Target="http://www.akumulatorybosch.pl" TargetMode="External"/><Relationship Id="rId18" Type="http://schemas.openxmlformats.org/officeDocument/2006/relationships/hyperlink" Target="http://www.swiecebosch.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bosch.pl" TargetMode="External"/><Relationship Id="rId7" Type="http://schemas.openxmlformats.org/officeDocument/2006/relationships/endnotes" Target="endnotes.xml"/><Relationship Id="rId12" Type="http://schemas.openxmlformats.org/officeDocument/2006/relationships/hyperlink" Target="http://www.bosch-service.pl" TargetMode="External"/><Relationship Id="rId17" Type="http://schemas.openxmlformats.org/officeDocument/2006/relationships/hyperlink" Target="http://www.hamulcebosch.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ondylambdabosch.pl" TargetMode="External"/><Relationship Id="rId20" Type="http://schemas.openxmlformats.org/officeDocument/2006/relationships/hyperlink" Target="http://www.sudbosch.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tobosch.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filtrybosch.pl" TargetMode="External"/><Relationship Id="rId23" Type="http://schemas.openxmlformats.org/officeDocument/2006/relationships/hyperlink" Target="http://www.facebook.com/BoschPolska" TargetMode="External"/><Relationship Id="rId28" Type="http://schemas.openxmlformats.org/officeDocument/2006/relationships/fontTable" Target="fontTable.xml"/><Relationship Id="rId10" Type="http://schemas.openxmlformats.org/officeDocument/2006/relationships/hyperlink" Target="http://www.bosch-automotive.com" TargetMode="External"/><Relationship Id="rId19" Type="http://schemas.openxmlformats.org/officeDocument/2006/relationships/hyperlink" Target="http://www.szkoleniabosch.pl" TargetMode="External"/><Relationship Id="rId4" Type="http://schemas.openxmlformats.org/officeDocument/2006/relationships/settings" Target="settings.xml"/><Relationship Id="rId9" Type="http://schemas.openxmlformats.org/officeDocument/2006/relationships/hyperlink" Target="http://www.bosch-prasa.pl" TargetMode="External"/><Relationship Id="rId14" Type="http://schemas.openxmlformats.org/officeDocument/2006/relationships/hyperlink" Target="http://www.wycieraczkibosch.pl" TargetMode="External"/><Relationship Id="rId22" Type="http://schemas.openxmlformats.org/officeDocument/2006/relationships/hyperlink" Target="http://www.bosch-prasa.pl"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1952-B092-435B-93CD-8EB6A4BE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7602</Characters>
  <Application>Microsoft Office Word</Application>
  <DocSecurity>0</DocSecurity>
  <PresentationFormat/>
  <Lines>63</Lines>
  <Paragraphs>17</Paragraphs>
  <ScaleCrop>false</ScaleCrop>
  <HeadingPairs>
    <vt:vector size="2" baseType="variant">
      <vt:variant>
        <vt:lpstr>Tytuł</vt:lpstr>
      </vt:variant>
      <vt:variant>
        <vt:i4>1</vt:i4>
      </vt:variant>
    </vt:vector>
  </HeadingPairs>
  <TitlesOfParts>
    <vt:vector size="1" baseType="lpstr">
      <vt:lpstr>Press Release</vt:lpstr>
    </vt:vector>
  </TitlesOfParts>
  <Company>Bosch Group</Company>
  <LinksUpToDate>false</LinksUpToDate>
  <CharactersWithSpaces>8851</CharactersWithSpaces>
  <SharedDoc>false</SharedDoc>
  <HyperlinkBase/>
  <HLinks>
    <vt:vector size="96" baseType="variant">
      <vt:variant>
        <vt:i4>3539003</vt:i4>
      </vt:variant>
      <vt:variant>
        <vt:i4>45</vt:i4>
      </vt:variant>
      <vt:variant>
        <vt:i4>0</vt:i4>
      </vt:variant>
      <vt:variant>
        <vt:i4>5</vt:i4>
      </vt:variant>
      <vt:variant>
        <vt:lpwstr>http://www.facebook.com/BoschPolska</vt:lpwstr>
      </vt:variant>
      <vt:variant>
        <vt:lpwstr/>
      </vt:variant>
      <vt:variant>
        <vt:i4>8192050</vt:i4>
      </vt:variant>
      <vt:variant>
        <vt:i4>42</vt:i4>
      </vt:variant>
      <vt:variant>
        <vt:i4>0</vt:i4>
      </vt:variant>
      <vt:variant>
        <vt:i4>5</vt:i4>
      </vt:variant>
      <vt:variant>
        <vt:lpwstr>http://www.bosch-prasa.pl/</vt:lpwstr>
      </vt:variant>
      <vt:variant>
        <vt:lpwstr/>
      </vt:variant>
      <vt:variant>
        <vt:i4>851998</vt:i4>
      </vt:variant>
      <vt:variant>
        <vt:i4>39</vt:i4>
      </vt:variant>
      <vt:variant>
        <vt:i4>0</vt:i4>
      </vt:variant>
      <vt:variant>
        <vt:i4>5</vt:i4>
      </vt:variant>
      <vt:variant>
        <vt:lpwstr>http://www.bosch.pl/</vt:lpwstr>
      </vt:variant>
      <vt:variant>
        <vt:lpwstr/>
      </vt:variant>
      <vt:variant>
        <vt:i4>7471148</vt:i4>
      </vt:variant>
      <vt:variant>
        <vt:i4>36</vt:i4>
      </vt:variant>
      <vt:variant>
        <vt:i4>0</vt:i4>
      </vt:variant>
      <vt:variant>
        <vt:i4>5</vt:i4>
      </vt:variant>
      <vt:variant>
        <vt:lpwstr>http://www.sudbosch.pl/</vt:lpwstr>
      </vt:variant>
      <vt:variant>
        <vt:lpwstr/>
      </vt:variant>
      <vt:variant>
        <vt:i4>1966144</vt:i4>
      </vt:variant>
      <vt:variant>
        <vt:i4>33</vt:i4>
      </vt:variant>
      <vt:variant>
        <vt:i4>0</vt:i4>
      </vt:variant>
      <vt:variant>
        <vt:i4>5</vt:i4>
      </vt:variant>
      <vt:variant>
        <vt:lpwstr>http://www.szkoleniabosch.pl/</vt:lpwstr>
      </vt:variant>
      <vt:variant>
        <vt:lpwstr/>
      </vt:variant>
      <vt:variant>
        <vt:i4>7602281</vt:i4>
      </vt:variant>
      <vt:variant>
        <vt:i4>30</vt:i4>
      </vt:variant>
      <vt:variant>
        <vt:i4>0</vt:i4>
      </vt:variant>
      <vt:variant>
        <vt:i4>5</vt:i4>
      </vt:variant>
      <vt:variant>
        <vt:lpwstr>http://www.swiecebosch.pl/</vt:lpwstr>
      </vt:variant>
      <vt:variant>
        <vt:lpwstr/>
      </vt:variant>
      <vt:variant>
        <vt:i4>6881326</vt:i4>
      </vt:variant>
      <vt:variant>
        <vt:i4>27</vt:i4>
      </vt:variant>
      <vt:variant>
        <vt:i4>0</vt:i4>
      </vt:variant>
      <vt:variant>
        <vt:i4>5</vt:i4>
      </vt:variant>
      <vt:variant>
        <vt:lpwstr>http://www.hamulcebosch.pl/</vt:lpwstr>
      </vt:variant>
      <vt:variant>
        <vt:lpwstr/>
      </vt:variant>
      <vt:variant>
        <vt:i4>6488119</vt:i4>
      </vt:variant>
      <vt:variant>
        <vt:i4>24</vt:i4>
      </vt:variant>
      <vt:variant>
        <vt:i4>0</vt:i4>
      </vt:variant>
      <vt:variant>
        <vt:i4>5</vt:i4>
      </vt:variant>
      <vt:variant>
        <vt:lpwstr>http://www.sondylambdabosch.pl/</vt:lpwstr>
      </vt:variant>
      <vt:variant>
        <vt:lpwstr/>
      </vt:variant>
      <vt:variant>
        <vt:i4>7667834</vt:i4>
      </vt:variant>
      <vt:variant>
        <vt:i4>21</vt:i4>
      </vt:variant>
      <vt:variant>
        <vt:i4>0</vt:i4>
      </vt:variant>
      <vt:variant>
        <vt:i4>5</vt:i4>
      </vt:variant>
      <vt:variant>
        <vt:lpwstr>http://www.filtrybosch.pl/</vt:lpwstr>
      </vt:variant>
      <vt:variant>
        <vt:lpwstr/>
      </vt:variant>
      <vt:variant>
        <vt:i4>6684723</vt:i4>
      </vt:variant>
      <vt:variant>
        <vt:i4>18</vt:i4>
      </vt:variant>
      <vt:variant>
        <vt:i4>0</vt:i4>
      </vt:variant>
      <vt:variant>
        <vt:i4>5</vt:i4>
      </vt:variant>
      <vt:variant>
        <vt:lpwstr>http://www.wycieraczkibosch.pl/</vt:lpwstr>
      </vt:variant>
      <vt:variant>
        <vt:lpwstr/>
      </vt:variant>
      <vt:variant>
        <vt:i4>7536693</vt:i4>
      </vt:variant>
      <vt:variant>
        <vt:i4>15</vt:i4>
      </vt:variant>
      <vt:variant>
        <vt:i4>0</vt:i4>
      </vt:variant>
      <vt:variant>
        <vt:i4>5</vt:i4>
      </vt:variant>
      <vt:variant>
        <vt:lpwstr>http://www.akumulatorybosch.pl/</vt:lpwstr>
      </vt:variant>
      <vt:variant>
        <vt:lpwstr/>
      </vt:variant>
      <vt:variant>
        <vt:i4>67</vt:i4>
      </vt:variant>
      <vt:variant>
        <vt:i4>12</vt:i4>
      </vt:variant>
      <vt:variant>
        <vt:i4>0</vt:i4>
      </vt:variant>
      <vt:variant>
        <vt:i4>5</vt:i4>
      </vt:variant>
      <vt:variant>
        <vt:lpwstr>http://www.bosch-service.pl/</vt:lpwstr>
      </vt:variant>
      <vt:variant>
        <vt:lpwstr/>
      </vt:variant>
      <vt:variant>
        <vt:i4>1310750</vt:i4>
      </vt:variant>
      <vt:variant>
        <vt:i4>9</vt:i4>
      </vt:variant>
      <vt:variant>
        <vt:i4>0</vt:i4>
      </vt:variant>
      <vt:variant>
        <vt:i4>5</vt:i4>
      </vt:variant>
      <vt:variant>
        <vt:lpwstr>http://www.motobosch.pl/</vt:lpwstr>
      </vt:variant>
      <vt:variant>
        <vt:lpwstr/>
      </vt:variant>
      <vt:variant>
        <vt:i4>4587526</vt:i4>
      </vt:variant>
      <vt:variant>
        <vt:i4>6</vt:i4>
      </vt:variant>
      <vt:variant>
        <vt:i4>0</vt:i4>
      </vt:variant>
      <vt:variant>
        <vt:i4>5</vt:i4>
      </vt:variant>
      <vt:variant>
        <vt:lpwstr>http://www.bosch-automotive.com/</vt:lpwstr>
      </vt:variant>
      <vt:variant>
        <vt:lpwstr/>
      </vt:variant>
      <vt:variant>
        <vt:i4>8192050</vt:i4>
      </vt:variant>
      <vt:variant>
        <vt:i4>3</vt:i4>
      </vt:variant>
      <vt:variant>
        <vt:i4>0</vt:i4>
      </vt:variant>
      <vt:variant>
        <vt:i4>5</vt:i4>
      </vt:variant>
      <vt:variant>
        <vt:lpwstr>http://www.bosch-prasa.pl/</vt:lpwstr>
      </vt:variant>
      <vt:variant>
        <vt:lpwstr/>
      </vt:variant>
      <vt:variant>
        <vt:i4>1835066</vt:i4>
      </vt:variant>
      <vt:variant>
        <vt:i4>0</vt:i4>
      </vt:variant>
      <vt:variant>
        <vt:i4>0</vt:i4>
      </vt:variant>
      <vt:variant>
        <vt:i4>5</vt:i4>
      </vt:variant>
      <vt:variant>
        <vt:lpwstr>mailto:lukasz.kalucki@pl.bosch.com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Css5LE</dc:creator>
  <cp:keywords/>
  <cp:lastModifiedBy>FIXED-TERM Stepien Kamila (C/CGR-PL)</cp:lastModifiedBy>
  <cp:revision>2</cp:revision>
  <cp:lastPrinted>2012-09-03T06:32:00Z</cp:lastPrinted>
  <dcterms:created xsi:type="dcterms:W3CDTF">2019-07-09T13:08:00Z</dcterms:created>
  <dcterms:modified xsi:type="dcterms:W3CDTF">2019-07-09T13:08:00Z</dcterms:modified>
</cp:coreProperties>
</file>