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F08FE" w14:textId="701D6AA5" w:rsidR="007F7850" w:rsidRPr="00964817" w:rsidRDefault="00DD2E42" w:rsidP="007F7850">
      <w:pPr>
        <w:pStyle w:val="Oberzeile"/>
        <w:rPr>
          <w:b/>
          <w:lang w:val="it-IT"/>
        </w:rPr>
      </w:pPr>
      <w:r w:rsidRPr="00964817">
        <w:rPr>
          <w:b/>
          <w:bCs/>
          <w:lang w:val="it-IT"/>
        </w:rPr>
        <w:t xml:space="preserve">Hannover Messe 2026: </w:t>
      </w:r>
      <w:r w:rsidR="00964817" w:rsidRPr="00964817">
        <w:rPr>
          <w:b/>
          <w:bCs/>
          <w:lang w:val="it-IT"/>
        </w:rPr>
        <w:t>le innovazioni</w:t>
      </w:r>
      <w:r w:rsidRPr="00964817">
        <w:rPr>
          <w:b/>
          <w:bCs/>
          <w:lang w:val="it-IT"/>
        </w:rPr>
        <w:t xml:space="preserve"> Bosch </w:t>
      </w:r>
      <w:r w:rsidR="00964817" w:rsidRPr="00964817">
        <w:rPr>
          <w:b/>
          <w:bCs/>
          <w:lang w:val="it-IT"/>
        </w:rPr>
        <w:t>per</w:t>
      </w:r>
      <w:r w:rsidR="00964817">
        <w:rPr>
          <w:b/>
          <w:bCs/>
          <w:lang w:val="it-IT"/>
        </w:rPr>
        <w:t xml:space="preserve"> il settore industriale</w:t>
      </w:r>
      <w:r w:rsidRPr="00964817">
        <w:rPr>
          <w:b/>
          <w:bCs/>
          <w:lang w:val="it-IT"/>
        </w:rPr>
        <w:t xml:space="preserve"> </w:t>
      </w:r>
    </w:p>
    <w:p w14:paraId="48D8D901" w14:textId="3BF1837C" w:rsidR="007F7850" w:rsidRPr="00964817" w:rsidRDefault="00DD2E42" w:rsidP="007F7850">
      <w:pPr>
        <w:pStyle w:val="Headline"/>
        <w:rPr>
          <w:b w:val="0"/>
          <w:lang w:val="it-IT"/>
        </w:rPr>
      </w:pPr>
      <w:r w:rsidRPr="00964817">
        <w:rPr>
          <w:b w:val="0"/>
          <w:lang w:val="it-IT"/>
        </w:rPr>
        <w:t>AI</w:t>
      </w:r>
      <w:r w:rsidR="00964817" w:rsidRPr="00964817">
        <w:rPr>
          <w:b w:val="0"/>
          <w:lang w:val="it-IT"/>
        </w:rPr>
        <w:t xml:space="preserve"> </w:t>
      </w:r>
      <w:proofErr w:type="spellStart"/>
      <w:r w:rsidR="00964817" w:rsidRPr="00964817">
        <w:rPr>
          <w:b w:val="0"/>
          <w:lang w:val="it-IT"/>
        </w:rPr>
        <w:t>agentica</w:t>
      </w:r>
      <w:proofErr w:type="spellEnd"/>
      <w:r w:rsidRPr="00964817">
        <w:rPr>
          <w:b w:val="0"/>
          <w:lang w:val="it-IT"/>
        </w:rPr>
        <w:t xml:space="preserve"> </w:t>
      </w:r>
      <w:r w:rsidR="00964817" w:rsidRPr="00964817">
        <w:rPr>
          <w:b w:val="0"/>
          <w:lang w:val="it-IT"/>
        </w:rPr>
        <w:t>per una m</w:t>
      </w:r>
      <w:r w:rsidR="00964817">
        <w:rPr>
          <w:b w:val="0"/>
          <w:lang w:val="it-IT"/>
        </w:rPr>
        <w:t>aggiore efficienza nella produzione</w:t>
      </w:r>
    </w:p>
    <w:p w14:paraId="4209E84F" w14:textId="77777777" w:rsidR="00E93B50" w:rsidRPr="00964817" w:rsidRDefault="00E93B50">
      <w:pPr>
        <w:rPr>
          <w:lang w:val="it-IT"/>
        </w:rPr>
      </w:pPr>
    </w:p>
    <w:p w14:paraId="27759CE0" w14:textId="2431130D" w:rsidR="00B74E99" w:rsidRPr="00964817" w:rsidRDefault="00DD2E42" w:rsidP="00964817">
      <w:pPr>
        <w:pStyle w:val="Strichpunkt"/>
        <w:rPr>
          <w:lang w:val="it-IT"/>
        </w:rPr>
      </w:pPr>
      <w:r w:rsidRPr="00964817">
        <w:rPr>
          <w:lang w:val="it-IT"/>
        </w:rPr>
        <w:t xml:space="preserve">Bosch </w:t>
      </w:r>
      <w:r w:rsidR="00964817" w:rsidRPr="00964817">
        <w:rPr>
          <w:lang w:val="it-IT"/>
        </w:rPr>
        <w:t xml:space="preserve">introduce un nuovo </w:t>
      </w:r>
      <w:r w:rsidR="00964817">
        <w:rPr>
          <w:lang w:val="it-IT"/>
        </w:rPr>
        <w:t>approccio per</w:t>
      </w:r>
      <w:r w:rsidR="00964817" w:rsidRPr="00964817">
        <w:rPr>
          <w:lang w:val="it-IT"/>
        </w:rPr>
        <w:t xml:space="preserve"> rendere la produzione più efficiente</w:t>
      </w:r>
    </w:p>
    <w:p w14:paraId="57AC358E" w14:textId="529DD989" w:rsidR="00964817" w:rsidRPr="00964817" w:rsidRDefault="00964817" w:rsidP="00964817">
      <w:pPr>
        <w:pStyle w:val="Strichpunkt"/>
        <w:rPr>
          <w:lang w:val="it-IT"/>
        </w:rPr>
      </w:pPr>
      <w:r w:rsidRPr="00964817">
        <w:rPr>
          <w:lang w:val="it-IT"/>
        </w:rPr>
        <w:t>La nuova stampante a pellet di Bosch consente di realizzare prototipi utilizzando materiale proveniente dalla produzione su larga scala</w:t>
      </w:r>
    </w:p>
    <w:p w14:paraId="3CC5D5CF" w14:textId="0CAF3D0E" w:rsidR="00964817" w:rsidRPr="00964817" w:rsidRDefault="00964817" w:rsidP="00964817">
      <w:pPr>
        <w:pStyle w:val="Strichpunkt"/>
        <w:rPr>
          <w:lang w:val="it-IT"/>
        </w:rPr>
      </w:pPr>
      <w:r w:rsidRPr="00964817">
        <w:rPr>
          <w:lang w:val="it-IT"/>
        </w:rPr>
        <w:t>Bosch presenta soluzioni di automazione scalabili per il riciclo delle batterie</w:t>
      </w:r>
    </w:p>
    <w:p w14:paraId="743D2B49" w14:textId="77777777" w:rsidR="00E93B50" w:rsidRPr="00964817" w:rsidRDefault="00E93B50">
      <w:pPr>
        <w:rPr>
          <w:lang w:val="it-IT"/>
        </w:rPr>
      </w:pPr>
    </w:p>
    <w:p w14:paraId="69B281B5" w14:textId="77777777" w:rsidR="00E93B50" w:rsidRPr="00964817" w:rsidRDefault="00E93B50">
      <w:pPr>
        <w:rPr>
          <w:lang w:val="it-IT"/>
        </w:rPr>
      </w:pPr>
    </w:p>
    <w:p w14:paraId="4186EAF4" w14:textId="77777777" w:rsidR="00371407" w:rsidRPr="00964817" w:rsidRDefault="00371407">
      <w:pPr>
        <w:rPr>
          <w:lang w:val="it-IT"/>
        </w:rPr>
      </w:pPr>
    </w:p>
    <w:p w14:paraId="598CD3E8" w14:textId="39C60539" w:rsidR="00964817" w:rsidRPr="00964817" w:rsidRDefault="00371407" w:rsidP="00964817">
      <w:pPr>
        <w:rPr>
          <w:lang w:val="it-IT"/>
        </w:rPr>
      </w:pPr>
      <w:r w:rsidRPr="00964817">
        <w:rPr>
          <w:lang w:val="it-IT"/>
        </w:rPr>
        <w:t>St</w:t>
      </w:r>
      <w:r w:rsidR="00964817" w:rsidRPr="00964817">
        <w:rPr>
          <w:lang w:val="it-IT"/>
        </w:rPr>
        <w:t>occarda</w:t>
      </w:r>
      <w:r w:rsidRPr="00964817">
        <w:rPr>
          <w:lang w:val="it-IT"/>
        </w:rPr>
        <w:t>/Hannover</w:t>
      </w:r>
      <w:r w:rsidR="00964817" w:rsidRPr="00964817">
        <w:rPr>
          <w:lang w:val="it-IT"/>
        </w:rPr>
        <w:t xml:space="preserve"> </w:t>
      </w:r>
      <w:r w:rsidRPr="00964817">
        <w:rPr>
          <w:lang w:val="it-IT"/>
        </w:rPr>
        <w:t xml:space="preserve">– </w:t>
      </w:r>
      <w:r w:rsidR="00964817" w:rsidRPr="00964817">
        <w:rPr>
          <w:lang w:val="it-IT"/>
        </w:rPr>
        <w:t>In un contesto caratterizzato da crescente complessità e dall’invecchiamento della popolazione, due fattori risultano decisivi per il successo industriale: resilienza e competitività. Ma come si traducono concretamente queste sfide?</w:t>
      </w:r>
      <w:r w:rsidR="00964817">
        <w:rPr>
          <w:lang w:val="it-IT"/>
        </w:rPr>
        <w:t xml:space="preserve"> </w:t>
      </w:r>
      <w:r w:rsidR="00964817" w:rsidRPr="00964817">
        <w:rPr>
          <w:lang w:val="it-IT"/>
        </w:rPr>
        <w:t>A</w:t>
      </w:r>
      <w:r w:rsidR="00964817">
        <w:rPr>
          <w:lang w:val="it-IT"/>
        </w:rPr>
        <w:t>d</w:t>
      </w:r>
      <w:r w:rsidR="00964817" w:rsidRPr="00964817">
        <w:rPr>
          <w:lang w:val="it-IT"/>
        </w:rPr>
        <w:t xml:space="preserve"> Hannover Messe 2026, Bosch offre risposte chiare, mostrando come una combinazione intelligente di persone, software e intelligenza artificiale non solo migliori la produzione, ma la trasformi radicalmente.</w:t>
      </w:r>
      <w:r w:rsidR="00964817">
        <w:rPr>
          <w:lang w:val="it-IT"/>
        </w:rPr>
        <w:t xml:space="preserve"> </w:t>
      </w:r>
      <w:r w:rsidR="00964817" w:rsidRPr="00964817">
        <w:rPr>
          <w:lang w:val="it-IT"/>
        </w:rPr>
        <w:t>I visitatori potranno inoltre scoprire le principali innovazioni tecnologiche di Bosch in tutta l’area fieristica: dagli approcci innovativi per il riciclo delle batterie dei veicoli, alle stampanti 3D rivoluzionarie, fino a soluzioni scalabili per aumentare la produzione.</w:t>
      </w:r>
      <w:r w:rsidR="00964817">
        <w:rPr>
          <w:lang w:val="it-IT"/>
        </w:rPr>
        <w:t xml:space="preserve"> </w:t>
      </w:r>
      <w:r w:rsidR="00964817" w:rsidRPr="00964817">
        <w:rPr>
          <w:lang w:val="it-IT"/>
        </w:rPr>
        <w:t xml:space="preserve">Bosch </w:t>
      </w:r>
      <w:proofErr w:type="spellStart"/>
      <w:r w:rsidR="00964817" w:rsidRPr="00964817">
        <w:rPr>
          <w:lang w:val="it-IT"/>
        </w:rPr>
        <w:t>Connected</w:t>
      </w:r>
      <w:proofErr w:type="spellEnd"/>
      <w:r w:rsidR="00964817" w:rsidRPr="00964817">
        <w:rPr>
          <w:lang w:val="it-IT"/>
        </w:rPr>
        <w:t xml:space="preserve"> Industry sarà presente nel padiglione 14, stand J17, mentre Bosch </w:t>
      </w:r>
      <w:proofErr w:type="spellStart"/>
      <w:r w:rsidR="00964817" w:rsidRPr="00964817">
        <w:rPr>
          <w:lang w:val="it-IT"/>
        </w:rPr>
        <w:t>Rexroth</w:t>
      </w:r>
      <w:proofErr w:type="spellEnd"/>
      <w:r w:rsidR="00964817" w:rsidRPr="00964817">
        <w:rPr>
          <w:lang w:val="it-IT"/>
        </w:rPr>
        <w:t xml:space="preserve"> presenterà le sue soluzioni per la tecnologia industriale nel padiglione 26, stand E69.</w:t>
      </w:r>
    </w:p>
    <w:p w14:paraId="71BAA092" w14:textId="1C0414CD" w:rsidR="00E93B50" w:rsidRPr="00964817" w:rsidRDefault="00E93B50">
      <w:pPr>
        <w:rPr>
          <w:lang w:val="it-IT"/>
        </w:rPr>
      </w:pPr>
    </w:p>
    <w:p w14:paraId="72E7B95B" w14:textId="3870BC69" w:rsidR="00B51A97" w:rsidRPr="00964817" w:rsidRDefault="00DD2E42" w:rsidP="00B51A97">
      <w:pPr>
        <w:rPr>
          <w:b/>
          <w:bCs/>
          <w:lang w:val="it-IT"/>
        </w:rPr>
      </w:pPr>
      <w:r w:rsidRPr="00964817">
        <w:rPr>
          <w:b/>
          <w:bCs/>
          <w:lang w:val="it-IT"/>
        </w:rPr>
        <w:t xml:space="preserve">Bosch </w:t>
      </w:r>
      <w:r w:rsidR="00964817" w:rsidRPr="00964817">
        <w:rPr>
          <w:b/>
          <w:bCs/>
          <w:lang w:val="it-IT"/>
        </w:rPr>
        <w:t>rende le fabbriche pronte per il futuro</w:t>
      </w:r>
      <w:r w:rsidRPr="00964817">
        <w:rPr>
          <w:b/>
          <w:bCs/>
          <w:lang w:val="it-IT"/>
        </w:rPr>
        <w:t xml:space="preserve"> </w:t>
      </w:r>
    </w:p>
    <w:p w14:paraId="55CFA07B" w14:textId="6AB9FDBC" w:rsidR="00964817" w:rsidRDefault="00964817" w:rsidP="00B51A97">
      <w:pPr>
        <w:rPr>
          <w:lang w:val="it-IT"/>
        </w:rPr>
      </w:pPr>
      <w:r w:rsidRPr="00964817">
        <w:rPr>
          <w:lang w:val="it-IT"/>
        </w:rPr>
        <w:t xml:space="preserve">Attraverso la collaborazione sullo </w:t>
      </w:r>
      <w:proofErr w:type="spellStart"/>
      <w:r w:rsidRPr="00964817">
        <w:rPr>
          <w:lang w:val="it-IT"/>
        </w:rPr>
        <w:t>shopfloor</w:t>
      </w:r>
      <w:proofErr w:type="spellEnd"/>
      <w:r w:rsidRPr="00964817">
        <w:rPr>
          <w:lang w:val="it-IT"/>
        </w:rPr>
        <w:t xml:space="preserve">, Bosch </w:t>
      </w:r>
      <w:r>
        <w:rPr>
          <w:lang w:val="it-IT"/>
        </w:rPr>
        <w:t>di</w:t>
      </w:r>
      <w:r w:rsidRPr="00964817">
        <w:rPr>
          <w:lang w:val="it-IT"/>
        </w:rPr>
        <w:t xml:space="preserve">mostra come l’AI </w:t>
      </w:r>
      <w:proofErr w:type="spellStart"/>
      <w:r w:rsidRPr="00964817">
        <w:rPr>
          <w:lang w:val="it-IT"/>
        </w:rPr>
        <w:t>agentica</w:t>
      </w:r>
      <w:proofErr w:type="spellEnd"/>
      <w:r w:rsidRPr="00964817">
        <w:rPr>
          <w:lang w:val="it-IT"/>
        </w:rPr>
        <w:t xml:space="preserve"> p</w:t>
      </w:r>
      <w:r>
        <w:rPr>
          <w:lang w:val="it-IT"/>
        </w:rPr>
        <w:t>ossa</w:t>
      </w:r>
      <w:r w:rsidRPr="00964817">
        <w:rPr>
          <w:lang w:val="it-IT"/>
        </w:rPr>
        <w:t xml:space="preserve"> diventare un vero alleato per </w:t>
      </w:r>
      <w:r>
        <w:rPr>
          <w:lang w:val="it-IT"/>
        </w:rPr>
        <w:t xml:space="preserve">le persone. </w:t>
      </w:r>
    </w:p>
    <w:p w14:paraId="52CEADBB" w14:textId="77777777" w:rsidR="00C61AC3" w:rsidRPr="00964817" w:rsidRDefault="00C61AC3" w:rsidP="00B51A97">
      <w:pPr>
        <w:rPr>
          <w:b/>
          <w:bCs/>
          <w:lang w:val="it-IT"/>
        </w:rPr>
      </w:pPr>
    </w:p>
    <w:p w14:paraId="67FF3E1F" w14:textId="691DD394" w:rsidR="00964817" w:rsidRPr="00964817" w:rsidRDefault="00964817" w:rsidP="00964817">
      <w:pPr>
        <w:rPr>
          <w:lang w:val="it-IT"/>
        </w:rPr>
      </w:pPr>
      <w:r w:rsidRPr="00964817">
        <w:rPr>
          <w:u w:val="single"/>
          <w:lang w:val="it-IT"/>
        </w:rPr>
        <w:t>La tecnologia come</w:t>
      </w:r>
      <w:r w:rsidR="00371407" w:rsidRPr="00964817">
        <w:rPr>
          <w:u w:val="single"/>
          <w:lang w:val="it-IT"/>
        </w:rPr>
        <w:t xml:space="preserve"> </w:t>
      </w:r>
      <w:r w:rsidR="00DD2E42" w:rsidRPr="00964817">
        <w:rPr>
          <w:u w:val="single"/>
          <w:lang w:val="it-IT"/>
        </w:rPr>
        <w:t>partner</w:t>
      </w:r>
      <w:r w:rsidR="00DD2E42" w:rsidRPr="00964817">
        <w:rPr>
          <w:lang w:val="it-IT"/>
        </w:rPr>
        <w:t>:</w:t>
      </w:r>
      <w:r w:rsidR="00DD2E42" w:rsidRPr="00964817">
        <w:rPr>
          <w:rFonts w:ascii="Times New Roman" w:hAnsi="Times New Roman"/>
          <w:lang w:val="it-IT"/>
        </w:rPr>
        <w:t> </w:t>
      </w:r>
      <w:r w:rsidRPr="00964817">
        <w:rPr>
          <w:lang w:val="it-IT"/>
        </w:rPr>
        <w:t>per rispondere alle sfide attuali</w:t>
      </w:r>
      <w:r>
        <w:rPr>
          <w:lang w:val="it-IT"/>
        </w:rPr>
        <w:t>,</w:t>
      </w:r>
      <w:r w:rsidRPr="00964817">
        <w:rPr>
          <w:lang w:val="it-IT"/>
        </w:rPr>
        <w:t xml:space="preserve"> come la carenza di personale qualificato, la crescente complessità e la pressione sui costi</w:t>
      </w:r>
      <w:r>
        <w:rPr>
          <w:lang w:val="it-IT"/>
        </w:rPr>
        <w:t>,</w:t>
      </w:r>
      <w:r w:rsidRPr="00964817">
        <w:rPr>
          <w:lang w:val="it-IT"/>
        </w:rPr>
        <w:t xml:space="preserve"> Bosch adotta un nuovo approccio alla collaborazione intelligente tra esseri umani, macchine e sistemi digitali: Manufacturing Co-Intelligence</w:t>
      </w:r>
      <w:r w:rsidRPr="00CA0C83">
        <w:rPr>
          <w:vertAlign w:val="superscript"/>
          <w:lang w:val="it-IT"/>
        </w:rPr>
        <w:t>®</w:t>
      </w:r>
      <w:r w:rsidRPr="00964817">
        <w:rPr>
          <w:lang w:val="it-IT"/>
        </w:rPr>
        <w:t>.</w:t>
      </w:r>
      <w:r>
        <w:rPr>
          <w:lang w:val="it-IT"/>
        </w:rPr>
        <w:t xml:space="preserve"> </w:t>
      </w:r>
      <w:r w:rsidRPr="00964817">
        <w:rPr>
          <w:lang w:val="it-IT"/>
        </w:rPr>
        <w:t>Questo conce</w:t>
      </w:r>
      <w:r w:rsidR="002B7024">
        <w:rPr>
          <w:lang w:val="it-IT"/>
        </w:rPr>
        <w:t>pt</w:t>
      </w:r>
      <w:r w:rsidRPr="00964817">
        <w:rPr>
          <w:lang w:val="it-IT"/>
        </w:rPr>
        <w:t xml:space="preserve"> interviene proprio nei punti in cui oggi le catene di processo si interrompono</w:t>
      </w:r>
      <w:r w:rsidR="002B7024">
        <w:rPr>
          <w:lang w:val="it-IT"/>
        </w:rPr>
        <w:t xml:space="preserve"> perché</w:t>
      </w:r>
      <w:r w:rsidRPr="00964817">
        <w:rPr>
          <w:lang w:val="it-IT"/>
        </w:rPr>
        <w:t xml:space="preserve"> le informazioni sono distribuite su sistemi diversi</w:t>
      </w:r>
      <w:r w:rsidR="002B7024">
        <w:rPr>
          <w:lang w:val="it-IT"/>
        </w:rPr>
        <w:t>, o perché</w:t>
      </w:r>
      <w:r w:rsidRPr="00964817">
        <w:rPr>
          <w:lang w:val="it-IT"/>
        </w:rPr>
        <w:t xml:space="preserve"> pianificazione, produzione, qualità e manutenzione raramente condividono la stessa base dati</w:t>
      </w:r>
      <w:r w:rsidR="002B7024">
        <w:rPr>
          <w:lang w:val="it-IT"/>
        </w:rPr>
        <w:t xml:space="preserve">, </w:t>
      </w:r>
      <w:r w:rsidR="002B7024">
        <w:rPr>
          <w:lang w:val="it-IT"/>
        </w:rPr>
        <w:lastRenderedPageBreak/>
        <w:t>o ancora perché</w:t>
      </w:r>
      <w:r w:rsidRPr="00964817">
        <w:rPr>
          <w:lang w:val="it-IT"/>
        </w:rPr>
        <w:t xml:space="preserve"> le persone devono spesso compensare manualmente ciò che i sistemi non riescono a integrare.</w:t>
      </w:r>
      <w:r>
        <w:rPr>
          <w:lang w:val="it-IT"/>
        </w:rPr>
        <w:t xml:space="preserve"> </w:t>
      </w:r>
      <w:r w:rsidRPr="00964817">
        <w:rPr>
          <w:lang w:val="it-IT"/>
        </w:rPr>
        <w:t>Manufacturing Co-Intelligence</w:t>
      </w:r>
      <w:r w:rsidRPr="00CA0C83">
        <w:rPr>
          <w:vertAlign w:val="superscript"/>
          <w:lang w:val="it-IT"/>
        </w:rPr>
        <w:t>®</w:t>
      </w:r>
      <w:r w:rsidRPr="00964817">
        <w:rPr>
          <w:lang w:val="it-IT"/>
        </w:rPr>
        <w:t xml:space="preserve"> collega questi sistemi, contestualizza i dati e crea una visione operativa condivisa</w:t>
      </w:r>
      <w:r>
        <w:rPr>
          <w:lang w:val="it-IT"/>
        </w:rPr>
        <w:t xml:space="preserve">, </w:t>
      </w:r>
      <w:r w:rsidRPr="00964817">
        <w:rPr>
          <w:lang w:val="it-IT"/>
        </w:rPr>
        <w:t xml:space="preserve">sia sullo </w:t>
      </w:r>
      <w:proofErr w:type="spellStart"/>
      <w:r w:rsidRPr="00964817">
        <w:rPr>
          <w:lang w:val="it-IT"/>
        </w:rPr>
        <w:t>shopfloor</w:t>
      </w:r>
      <w:proofErr w:type="spellEnd"/>
      <w:r w:rsidRPr="00964817">
        <w:rPr>
          <w:lang w:val="it-IT"/>
        </w:rPr>
        <w:t xml:space="preserve"> sia lungo l’intero ciclo di vita del prodotto, dallo sviluppo al</w:t>
      </w:r>
      <w:r>
        <w:rPr>
          <w:lang w:val="it-IT"/>
        </w:rPr>
        <w:t>la produzione</w:t>
      </w:r>
      <w:r w:rsidRPr="00964817">
        <w:rPr>
          <w:lang w:val="it-IT"/>
        </w:rPr>
        <w:t>.</w:t>
      </w:r>
      <w:r>
        <w:rPr>
          <w:lang w:val="it-IT"/>
        </w:rPr>
        <w:t xml:space="preserve"> </w:t>
      </w:r>
      <w:r w:rsidRPr="00964817">
        <w:rPr>
          <w:lang w:val="it-IT"/>
        </w:rPr>
        <w:t xml:space="preserve">Un esempio concreto del cambiamento reso possibile dall’AI </w:t>
      </w:r>
      <w:proofErr w:type="spellStart"/>
      <w:r w:rsidRPr="00964817">
        <w:rPr>
          <w:lang w:val="it-IT"/>
        </w:rPr>
        <w:t>agentica</w:t>
      </w:r>
      <w:proofErr w:type="spellEnd"/>
      <w:r w:rsidRPr="00964817">
        <w:rPr>
          <w:lang w:val="it-IT"/>
        </w:rPr>
        <w:t xml:space="preserve"> end-to-end è rappresentato dagli interventi di manutenzione urgenti, spesso necessari di notte o nei fine settimana a causa di guasti. Monitorando continuamente i processi e rilevando anche le più piccole anomalie, l’AI è in grado di attivare soluzioni preventive ed evitare guasti gravi.</w:t>
      </w:r>
      <w:r>
        <w:rPr>
          <w:lang w:val="it-IT"/>
        </w:rPr>
        <w:t xml:space="preserve"> </w:t>
      </w:r>
      <w:r w:rsidRPr="00964817">
        <w:rPr>
          <w:lang w:val="it-IT"/>
        </w:rPr>
        <w:t>Nel caso in cui si verifichi comunque un problema, l’operatore può interagire con l’agente AI tramite chat o comandi vocali: il sistema analizza manuali e registri,</w:t>
      </w:r>
      <w:r w:rsidR="002B7024">
        <w:rPr>
          <w:lang w:val="it-IT"/>
        </w:rPr>
        <w:t xml:space="preserve"> </w:t>
      </w:r>
      <w:r w:rsidRPr="00964817">
        <w:rPr>
          <w:lang w:val="it-IT"/>
        </w:rPr>
        <w:t>forn</w:t>
      </w:r>
      <w:r w:rsidR="002B7024">
        <w:rPr>
          <w:lang w:val="it-IT"/>
        </w:rPr>
        <w:t>endo poi</w:t>
      </w:r>
      <w:r w:rsidRPr="00964817">
        <w:rPr>
          <w:lang w:val="it-IT"/>
        </w:rPr>
        <w:t xml:space="preserve"> istruzioni precise per risolvere il guasto. Inoltre, documenta automaticamente incidenti e soluzioni, condividendoli anche con altri stabilimenti che utilizzano gli stessi macchinari.</w:t>
      </w:r>
      <w:r>
        <w:rPr>
          <w:lang w:val="it-IT"/>
        </w:rPr>
        <w:t xml:space="preserve"> </w:t>
      </w:r>
      <w:r w:rsidRPr="00964817">
        <w:rPr>
          <w:lang w:val="it-IT"/>
        </w:rPr>
        <w:t>Grazie alla conoscenza integrata dei diversi ambiti, gli agenti AI possono rispondere correttamente fino a tre volte più spesso rispetto a sistemi isolati e ridurre fino al 50% il lavoro manuale legato alla documentazione e alla riconciliazione dei dati.</w:t>
      </w:r>
    </w:p>
    <w:p w14:paraId="59FFC1BB" w14:textId="77777777" w:rsidR="00964817" w:rsidRPr="00CA0C83" w:rsidRDefault="00964817" w:rsidP="00C61AC3">
      <w:pPr>
        <w:rPr>
          <w:lang w:val="it-IT"/>
        </w:rPr>
      </w:pPr>
    </w:p>
    <w:p w14:paraId="34E6B539" w14:textId="4378F54A" w:rsidR="00964817" w:rsidRPr="00964817" w:rsidRDefault="00964817" w:rsidP="00964817">
      <w:pPr>
        <w:rPr>
          <w:lang w:val="it-IT"/>
        </w:rPr>
      </w:pPr>
      <w:r w:rsidRPr="00964817">
        <w:rPr>
          <w:u w:val="single"/>
          <w:lang w:val="it-IT"/>
        </w:rPr>
        <w:t>Digital AI twins</w:t>
      </w:r>
      <w:r w:rsidRPr="00964817">
        <w:rPr>
          <w:lang w:val="it-IT"/>
        </w:rPr>
        <w:t>:</w:t>
      </w:r>
      <w:r>
        <w:rPr>
          <w:b/>
          <w:bCs/>
          <w:lang w:val="it-IT"/>
        </w:rPr>
        <w:t xml:space="preserve"> </w:t>
      </w:r>
      <w:r w:rsidRPr="00964817">
        <w:rPr>
          <w:lang w:val="it-IT"/>
        </w:rPr>
        <w:t>I produttori più avanzati si trovano ad affrontare una sfida importante</w:t>
      </w:r>
      <w:r>
        <w:rPr>
          <w:lang w:val="it-IT"/>
        </w:rPr>
        <w:t>, cioè</w:t>
      </w:r>
      <w:r w:rsidRPr="00964817">
        <w:rPr>
          <w:lang w:val="it-IT"/>
        </w:rPr>
        <w:t xml:space="preserve"> come gestire le enormi quantità di dati generate lungo l’intero ciclo di vita di un prodotto e, allo stesso tempo, renderle realmente utilizzabili.</w:t>
      </w:r>
    </w:p>
    <w:p w14:paraId="6B3DC216" w14:textId="28A28DBC" w:rsidR="00964817" w:rsidRPr="00964817" w:rsidRDefault="00964817" w:rsidP="00964817">
      <w:pPr>
        <w:rPr>
          <w:lang w:val="it-IT"/>
        </w:rPr>
      </w:pPr>
      <w:r w:rsidRPr="00964817">
        <w:rPr>
          <w:lang w:val="it-IT"/>
        </w:rPr>
        <w:t>Il concetto di gemello digitale sviluppato da Bosch risponde a questa esigenza assegnando a ogni componente reale un corrispondente digitale, che raccoglie tutti i dati e li organizza in modo chiaro e comprensibile. Questo consente una tracciabilità completa e una piena trasparenza, dalla fase di pianificazione fino all’utilizzo da parte del cliente.</w:t>
      </w:r>
      <w:r>
        <w:rPr>
          <w:lang w:val="it-IT"/>
        </w:rPr>
        <w:t xml:space="preserve"> </w:t>
      </w:r>
      <w:r w:rsidRPr="00964817">
        <w:rPr>
          <w:lang w:val="it-IT"/>
        </w:rPr>
        <w:t>Bosch sta evolvendo ulteriormente questo approccio integrando l’intelligenza artificiale: i gemelli digitali non si limitano più a rappresentare lo stato attuale del componente, ma sono in grado di fornire previsioni affidabili sul suo comportamento futuro.</w:t>
      </w:r>
      <w:r w:rsidR="002B7024">
        <w:rPr>
          <w:lang w:val="it-IT"/>
        </w:rPr>
        <w:t xml:space="preserve"> </w:t>
      </w:r>
      <w:r w:rsidRPr="00964817">
        <w:rPr>
          <w:lang w:val="it-IT"/>
        </w:rPr>
        <w:t>In questo modo è possibile individuare tempestivamente potenziali guasti, ridurre i tempi di fermo e ottimizzare i consumi energetici. Le aziende ne traggono vantaggio grazie a una manutenzione più prevedibile e a una maggiore efficienza operativa nel lungo periodo.</w:t>
      </w:r>
    </w:p>
    <w:p w14:paraId="32A74E4A" w14:textId="77777777" w:rsidR="00964817" w:rsidRPr="00CA0C83" w:rsidRDefault="00964817" w:rsidP="00AF1320">
      <w:pPr>
        <w:rPr>
          <w:lang w:val="it-IT"/>
        </w:rPr>
      </w:pPr>
      <w:bookmarkStart w:id="0" w:name="_Hlk223013648"/>
    </w:p>
    <w:p w14:paraId="15135F19" w14:textId="77777777" w:rsidR="00964817" w:rsidRPr="00964817" w:rsidRDefault="00964817" w:rsidP="00964817">
      <w:pPr>
        <w:rPr>
          <w:b/>
          <w:bCs/>
          <w:lang w:val="it-IT"/>
        </w:rPr>
      </w:pPr>
      <w:r w:rsidRPr="00964817">
        <w:rPr>
          <w:b/>
          <w:bCs/>
          <w:lang w:val="it-IT"/>
        </w:rPr>
        <w:t>Soluzioni intelligenti Bosch: dalla stampa 3D al riciclo delle batterie per veicoli elettrici</w:t>
      </w:r>
    </w:p>
    <w:p w14:paraId="079D9009" w14:textId="31AC4703" w:rsidR="00964817" w:rsidRPr="00964817" w:rsidRDefault="00964817" w:rsidP="00964817">
      <w:pPr>
        <w:rPr>
          <w:lang w:val="it-IT"/>
        </w:rPr>
      </w:pPr>
      <w:r w:rsidRPr="00964817">
        <w:rPr>
          <w:u w:val="single"/>
          <w:lang w:val="it-IT"/>
        </w:rPr>
        <w:t>Prototipazione con materiali di produzione</w:t>
      </w:r>
      <w:r w:rsidRPr="00964817">
        <w:rPr>
          <w:lang w:val="it-IT"/>
        </w:rPr>
        <w:t>:</w:t>
      </w:r>
      <w:r>
        <w:rPr>
          <w:lang w:val="it-IT"/>
        </w:rPr>
        <w:t xml:space="preserve"> l</w:t>
      </w:r>
      <w:r w:rsidRPr="00964817">
        <w:rPr>
          <w:lang w:val="it-IT"/>
        </w:rPr>
        <w:t>a stampante a pellet basata su granuli di Bosch Industrial Additive Manufacturing produce componenti plastici di precisione utilizzando materiali originali da stampaggio a iniezione, ossia granuli plastici industriali.</w:t>
      </w:r>
      <w:r>
        <w:rPr>
          <w:lang w:val="it-IT"/>
        </w:rPr>
        <w:t xml:space="preserve"> </w:t>
      </w:r>
      <w:r w:rsidRPr="00964817">
        <w:rPr>
          <w:lang w:val="it-IT"/>
        </w:rPr>
        <w:t xml:space="preserve">Questo consente di ottenere prototipi con proprietà molto simili a quelle dei componenti destinati alla produzione in serie. La stampante 3D raggiunge infatti resistenze meccaniche comparabili a quelle dei pezzi stampati </w:t>
      </w:r>
      <w:r w:rsidRPr="00964817">
        <w:rPr>
          <w:lang w:val="it-IT"/>
        </w:rPr>
        <w:lastRenderedPageBreak/>
        <w:t>a iniezione e, con un allineamento e un controllo di processo ottimali, può persino superarle.</w:t>
      </w:r>
      <w:r>
        <w:rPr>
          <w:lang w:val="it-IT"/>
        </w:rPr>
        <w:t xml:space="preserve"> </w:t>
      </w:r>
      <w:r w:rsidRPr="00964817">
        <w:rPr>
          <w:lang w:val="it-IT"/>
        </w:rPr>
        <w:t>Di conseguenza, la produzione di prototipi funzionali, componenti per test di assemblaggio e piccole serie diventa significativamente più rapida, flessibile ed economica.</w:t>
      </w:r>
    </w:p>
    <w:bookmarkEnd w:id="0"/>
    <w:p w14:paraId="2E64E5A5" w14:textId="77777777" w:rsidR="00964817" w:rsidRPr="00CA0C83" w:rsidRDefault="00964817" w:rsidP="006F3BD1">
      <w:pPr>
        <w:rPr>
          <w:lang w:val="it-IT"/>
        </w:rPr>
      </w:pPr>
    </w:p>
    <w:p w14:paraId="7BA0748F" w14:textId="0E01857A" w:rsidR="00964817" w:rsidRPr="00964817" w:rsidRDefault="00964817" w:rsidP="00964817">
      <w:pPr>
        <w:rPr>
          <w:lang w:val="it-IT"/>
        </w:rPr>
      </w:pPr>
      <w:r w:rsidRPr="00964817">
        <w:rPr>
          <w:u w:val="single"/>
          <w:lang w:val="it-IT"/>
        </w:rPr>
        <w:t>Riciclo delle batterie per veicoli elettrici</w:t>
      </w:r>
      <w:r w:rsidRPr="00964817">
        <w:rPr>
          <w:lang w:val="it-IT"/>
        </w:rPr>
        <w:t>:</w:t>
      </w:r>
      <w:r>
        <w:rPr>
          <w:b/>
          <w:bCs/>
          <w:lang w:val="it-IT"/>
        </w:rPr>
        <w:t xml:space="preserve"> </w:t>
      </w:r>
      <w:r w:rsidRPr="00964817">
        <w:rPr>
          <w:lang w:val="it-IT"/>
        </w:rPr>
        <w:t>Nei prossimi cinque anni, il volume di batterie per veicoli elettrici da riciclare crescerà di dieci volte. L’infrastruttura di riciclo attuale si trova quindi ad affrontare la sfida non solo di gestire un numero enorme di batterie, ma anche di trattare una grande varietà di tipologie diverse.</w:t>
      </w:r>
    </w:p>
    <w:p w14:paraId="511FBC00" w14:textId="513C4FC2" w:rsidR="00964817" w:rsidRPr="00964817" w:rsidRDefault="00964817" w:rsidP="006F3BD1">
      <w:pPr>
        <w:rPr>
          <w:lang w:val="it-IT"/>
        </w:rPr>
      </w:pPr>
      <w:r w:rsidRPr="00964817">
        <w:rPr>
          <w:lang w:val="it-IT"/>
        </w:rPr>
        <w:t xml:space="preserve">Bosch </w:t>
      </w:r>
      <w:proofErr w:type="spellStart"/>
      <w:r w:rsidRPr="00964817">
        <w:rPr>
          <w:lang w:val="it-IT"/>
        </w:rPr>
        <w:t>Rexroth</w:t>
      </w:r>
      <w:proofErr w:type="spellEnd"/>
      <w:r w:rsidRPr="00964817">
        <w:rPr>
          <w:lang w:val="it-IT"/>
        </w:rPr>
        <w:t xml:space="preserve"> offre una gamma completa di soluzioni per ogni livello di automazione: dalla lavorazione manuale alla produzione semi-automatica e completamente automatizzata, sfruttando il suo ampio portafoglio di tecnologie per trasmissioni e controllo, nonché per assemblaggio, movimentazione lineare e sistemi di giunzione</w:t>
      </w:r>
      <w:r>
        <w:rPr>
          <w:lang w:val="it-IT"/>
        </w:rPr>
        <w:t xml:space="preserve">. </w:t>
      </w:r>
      <w:r w:rsidRPr="00964817">
        <w:rPr>
          <w:lang w:val="it-IT"/>
        </w:rPr>
        <w:t>Grazie al suo conce</w:t>
      </w:r>
      <w:r>
        <w:rPr>
          <w:lang w:val="it-IT"/>
        </w:rPr>
        <w:t>pt</w:t>
      </w:r>
      <w:r w:rsidRPr="00964817">
        <w:rPr>
          <w:lang w:val="it-IT"/>
        </w:rPr>
        <w:t xml:space="preserve"> globale scalabile, l’azienda riduce i rischi per la sicurezza, aumenta l’efficienza dei processi e migliora la redditività di operazioni come diagnostica, scarica e smontaggio delle batterie.</w:t>
      </w:r>
    </w:p>
    <w:p w14:paraId="4D027BC1" w14:textId="77777777" w:rsidR="006F3BD1" w:rsidRPr="00964817" w:rsidRDefault="006F3BD1" w:rsidP="006F3BD1">
      <w:pPr>
        <w:rPr>
          <w:lang w:val="it-IT"/>
        </w:rPr>
      </w:pPr>
    </w:p>
    <w:p w14:paraId="474DBF0D" w14:textId="0BE8C0AF" w:rsidR="002E334A" w:rsidRDefault="00DD2E42" w:rsidP="006F3BD1">
      <w:pPr>
        <w:rPr>
          <w:b/>
          <w:bCs/>
          <w:lang w:val="it-IT"/>
        </w:rPr>
      </w:pPr>
      <w:r w:rsidRPr="00964817">
        <w:rPr>
          <w:b/>
          <w:bCs/>
          <w:lang w:val="it-IT"/>
        </w:rPr>
        <w:t xml:space="preserve">Hannover Messe 2026: </w:t>
      </w:r>
      <w:r w:rsidR="0042165C">
        <w:rPr>
          <w:b/>
          <w:bCs/>
          <w:lang w:val="it-IT"/>
        </w:rPr>
        <w:t xml:space="preserve">gemellaggio con il </w:t>
      </w:r>
      <w:r w:rsidR="00964817" w:rsidRPr="00964817">
        <w:rPr>
          <w:b/>
          <w:bCs/>
          <w:lang w:val="it-IT"/>
        </w:rPr>
        <w:t xml:space="preserve">Brasile </w:t>
      </w:r>
    </w:p>
    <w:p w14:paraId="303C330E" w14:textId="48353DEF" w:rsidR="00964817" w:rsidRPr="00964817" w:rsidRDefault="00964817" w:rsidP="00964817">
      <w:pPr>
        <w:rPr>
          <w:lang w:val="it-IT"/>
        </w:rPr>
      </w:pPr>
      <w:r w:rsidRPr="00964817">
        <w:rPr>
          <w:lang w:val="it-IT"/>
        </w:rPr>
        <w:t>In qualità di Paese partner della Hannover Messe 2026, il Brasile si presenta come forza motrice della trasformazione industriale sostenibile.</w:t>
      </w:r>
      <w:r>
        <w:rPr>
          <w:lang w:val="it-IT"/>
        </w:rPr>
        <w:t xml:space="preserve"> </w:t>
      </w:r>
      <w:r w:rsidRPr="00964817">
        <w:rPr>
          <w:lang w:val="it-IT"/>
        </w:rPr>
        <w:t xml:space="preserve">Bosch è presente </w:t>
      </w:r>
      <w:r w:rsidR="00DF75EE">
        <w:rPr>
          <w:lang w:val="it-IT"/>
        </w:rPr>
        <w:t>nel paese sudamericano</w:t>
      </w:r>
      <w:r w:rsidRPr="00964817">
        <w:rPr>
          <w:lang w:val="it-IT"/>
        </w:rPr>
        <w:t xml:space="preserve"> da oltre 70 anni, rappresentando un esempio emblematico della storia di successo tedesco-brasiliana. Con circa 11.000 collaboratori </w:t>
      </w:r>
      <w:r w:rsidR="00DF75EE">
        <w:rPr>
          <w:lang w:val="it-IT"/>
        </w:rPr>
        <w:t>sul territorio</w:t>
      </w:r>
      <w:r w:rsidRPr="00964817">
        <w:rPr>
          <w:lang w:val="it-IT"/>
        </w:rPr>
        <w:t>, l’azienda è profondamente radicata nel panorama industriale brasiliano.</w:t>
      </w:r>
    </w:p>
    <w:p w14:paraId="044A5839" w14:textId="2B29C665" w:rsidR="00964817" w:rsidRPr="00964817" w:rsidRDefault="00964817" w:rsidP="00964817">
      <w:pPr>
        <w:rPr>
          <w:lang w:val="it-IT"/>
        </w:rPr>
      </w:pPr>
      <w:r w:rsidRPr="00964817">
        <w:rPr>
          <w:lang w:val="it-IT"/>
        </w:rPr>
        <w:t>Dal 2025, il Brasile ospita il centro globale di competenza di Bosch per l’industria agricola, dedicato allo sviluppo e alla produzione di tecnologie agricole intelligenti, con particolare attenzione a coltivazione e fertilizzazione, promuovendo al contempo l’innovazione in ambiti come Industry 4.0 e digitalizzazione.</w:t>
      </w:r>
      <w:r>
        <w:rPr>
          <w:lang w:val="it-IT"/>
        </w:rPr>
        <w:t xml:space="preserve"> </w:t>
      </w:r>
      <w:r w:rsidRPr="00964817">
        <w:rPr>
          <w:lang w:val="it-IT"/>
        </w:rPr>
        <w:t>Un esempio concreto è One Smart Spray, sviluppato da Bosch in collaborazione con BASF: una soluzione unica che consente agli agricoltori di effettuare la distribuzione di erbicidi in modo preciso e intelligente.</w:t>
      </w:r>
    </w:p>
    <w:p w14:paraId="33273C54" w14:textId="77777777" w:rsidR="00964817" w:rsidRPr="00964817" w:rsidRDefault="00964817" w:rsidP="00964817">
      <w:pPr>
        <w:rPr>
          <w:lang w:val="it-IT"/>
        </w:rPr>
      </w:pPr>
      <w:r w:rsidRPr="00964817">
        <w:rPr>
          <w:lang w:val="it-IT"/>
        </w:rPr>
        <w:t>Secondo dati preliminari, nel 2025 Bosch ha registrato in America Latina un fatturato di 1,78 miliardi di euro.</w:t>
      </w:r>
    </w:p>
    <w:p w14:paraId="4A7E1456" w14:textId="77777777" w:rsidR="00964817" w:rsidRPr="00964817" w:rsidRDefault="00964817" w:rsidP="006F3BD1">
      <w:pPr>
        <w:rPr>
          <w:b/>
          <w:bCs/>
          <w:lang w:val="it-IT"/>
        </w:rPr>
      </w:pPr>
    </w:p>
    <w:p w14:paraId="4392FBEB" w14:textId="77777777" w:rsidR="000273E2" w:rsidRPr="00CA0C83" w:rsidRDefault="000273E2" w:rsidP="000273E2">
      <w:pPr>
        <w:rPr>
          <w:lang w:val="it-IT"/>
        </w:rPr>
      </w:pPr>
    </w:p>
    <w:p w14:paraId="222A5408" w14:textId="77777777" w:rsidR="00964817" w:rsidRPr="00964817" w:rsidRDefault="00964817" w:rsidP="00964817">
      <w:pPr>
        <w:rPr>
          <w:rFonts w:cs="Arial"/>
          <w:lang w:val="it-IT" w:eastAsia="zh-CN"/>
        </w:rPr>
      </w:pPr>
      <w:r w:rsidRPr="00964817">
        <w:rPr>
          <w:rFonts w:cs="Arial"/>
          <w:b/>
          <w:iCs/>
          <w:lang w:val="it-IT"/>
        </w:rPr>
        <w:t>Contatti per la Stampa</w:t>
      </w:r>
    </w:p>
    <w:p w14:paraId="4CE66C8E" w14:textId="77777777" w:rsidR="00964817" w:rsidRPr="00964817" w:rsidRDefault="00964817" w:rsidP="00964817">
      <w:pPr>
        <w:tabs>
          <w:tab w:val="left" w:pos="708"/>
          <w:tab w:val="center" w:pos="4153"/>
          <w:tab w:val="right" w:pos="8306"/>
        </w:tabs>
        <w:rPr>
          <w:lang w:val="it-IT" w:eastAsia="zh-CN"/>
        </w:rPr>
      </w:pPr>
      <w:r w:rsidRPr="00964817">
        <w:rPr>
          <w:lang w:val="it-IT" w:eastAsia="zh-CN"/>
        </w:rPr>
        <w:t>Tel. 02 3696 2613 – 2698 – 2330</w:t>
      </w:r>
    </w:p>
    <w:p w14:paraId="3EDF5F86" w14:textId="77777777" w:rsidR="00964817" w:rsidRPr="00964817" w:rsidRDefault="00964817" w:rsidP="00964817">
      <w:pPr>
        <w:tabs>
          <w:tab w:val="left" w:pos="708"/>
          <w:tab w:val="center" w:pos="4153"/>
          <w:tab w:val="right" w:pos="8306"/>
        </w:tabs>
        <w:rPr>
          <w:lang w:val="it-IT" w:eastAsia="zh-CN"/>
        </w:rPr>
      </w:pPr>
      <w:r>
        <w:fldChar w:fldCharType="begin"/>
      </w:r>
      <w:r w:rsidRPr="0054186B">
        <w:rPr>
          <w:lang w:val="it-IT"/>
        </w:rPr>
        <w:instrText>HYPERLINK "mailto:press@it.bosch.com"</w:instrText>
      </w:r>
      <w:r>
        <w:fldChar w:fldCharType="separate"/>
      </w:r>
      <w:r w:rsidRPr="00964817">
        <w:rPr>
          <w:rStyle w:val="Collegamentoipertestuale"/>
          <w:lang w:val="it-IT" w:eastAsia="zh-CN"/>
        </w:rPr>
        <w:t>press@it.bosch.com</w:t>
      </w:r>
      <w:r>
        <w:fldChar w:fldCharType="end"/>
      </w:r>
    </w:p>
    <w:p w14:paraId="63B5772B" w14:textId="77777777" w:rsidR="00964817" w:rsidRPr="00C218F1" w:rsidRDefault="00964817" w:rsidP="00964817">
      <w:pPr>
        <w:pStyle w:val="NormaleWeb"/>
        <w:rPr>
          <w:rFonts w:ascii="Bosch Office Sans" w:hAnsi="Bosch Office Sans"/>
          <w:i/>
          <w:sz w:val="18"/>
          <w:szCs w:val="18"/>
        </w:rPr>
      </w:pPr>
      <w:r w:rsidRPr="00FB7A86">
        <w:rPr>
          <w:rFonts w:ascii="Bosch Office Sans" w:hAnsi="Bosch Office Sans"/>
          <w:i/>
          <w:sz w:val="18"/>
          <w:szCs w:val="18"/>
        </w:rPr>
        <w:t xml:space="preserve">Il </w:t>
      </w:r>
      <w:proofErr w:type="spellStart"/>
      <w:r w:rsidRPr="00FB7A86">
        <w:rPr>
          <w:rFonts w:ascii="Bosch Office Sans" w:hAnsi="Bosch Office Sans"/>
          <w:i/>
          <w:sz w:val="18"/>
          <w:szCs w:val="18"/>
        </w:rPr>
        <w:t>Gruppo</w:t>
      </w:r>
      <w:proofErr w:type="spellEnd"/>
      <w:r w:rsidRPr="00FB7A86">
        <w:rPr>
          <w:rFonts w:ascii="Bosch Office Sans" w:hAnsi="Bosch Office Sans"/>
          <w:i/>
          <w:sz w:val="18"/>
          <w:szCs w:val="18"/>
        </w:rPr>
        <w:t xml:space="preserve"> Bosch è </w:t>
      </w:r>
      <w:proofErr w:type="spellStart"/>
      <w:r w:rsidRPr="00FB7A86">
        <w:rPr>
          <w:rFonts w:ascii="Bosch Office Sans" w:hAnsi="Bosch Office Sans"/>
          <w:i/>
          <w:sz w:val="18"/>
          <w:szCs w:val="18"/>
        </w:rPr>
        <w:t>fornitore</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leader</w:t>
      </w:r>
      <w:proofErr w:type="spellEnd"/>
      <w:r w:rsidRPr="00FB7A86">
        <w:rPr>
          <w:rFonts w:ascii="Bosch Office Sans" w:hAnsi="Bosch Office Sans"/>
          <w:i/>
          <w:sz w:val="18"/>
          <w:szCs w:val="18"/>
        </w:rPr>
        <w:t xml:space="preserve"> e globale di </w:t>
      </w:r>
      <w:proofErr w:type="spellStart"/>
      <w:r w:rsidRPr="00FB7A86">
        <w:rPr>
          <w:rFonts w:ascii="Bosch Office Sans" w:hAnsi="Bosch Office Sans"/>
          <w:i/>
          <w:sz w:val="18"/>
          <w:szCs w:val="18"/>
        </w:rPr>
        <w:t>tecnologie</w:t>
      </w:r>
      <w:proofErr w:type="spellEnd"/>
      <w:r w:rsidRPr="00FB7A86">
        <w:rPr>
          <w:rFonts w:ascii="Bosch Office Sans" w:hAnsi="Bosch Office Sans"/>
          <w:i/>
          <w:sz w:val="18"/>
          <w:szCs w:val="18"/>
        </w:rPr>
        <w:t xml:space="preserve"> e servizi. </w:t>
      </w:r>
      <w:r>
        <w:rPr>
          <w:rFonts w:ascii="Bosch Office Sans" w:hAnsi="Bosch Office Sans"/>
          <w:i/>
          <w:sz w:val="18"/>
          <w:szCs w:val="18"/>
        </w:rPr>
        <w:t xml:space="preserve">Secondo i </w:t>
      </w:r>
      <w:proofErr w:type="spellStart"/>
      <w:r>
        <w:rPr>
          <w:rFonts w:ascii="Bosch Office Sans" w:hAnsi="Bosch Office Sans"/>
          <w:i/>
          <w:sz w:val="18"/>
          <w:szCs w:val="18"/>
        </w:rPr>
        <w:t>dati</w:t>
      </w:r>
      <w:proofErr w:type="spellEnd"/>
      <w:r>
        <w:rPr>
          <w:rFonts w:ascii="Bosch Office Sans" w:hAnsi="Bosch Office Sans"/>
          <w:i/>
          <w:sz w:val="18"/>
          <w:szCs w:val="18"/>
        </w:rPr>
        <w:t xml:space="preserve"> </w:t>
      </w:r>
      <w:proofErr w:type="spellStart"/>
      <w:r>
        <w:rPr>
          <w:rFonts w:ascii="Bosch Office Sans" w:hAnsi="Bosch Office Sans"/>
          <w:i/>
          <w:sz w:val="18"/>
          <w:szCs w:val="18"/>
        </w:rPr>
        <w:t>preliminari</w:t>
      </w:r>
      <w:proofErr w:type="spellEnd"/>
      <w:r>
        <w:rPr>
          <w:rFonts w:ascii="Bosch Office Sans" w:hAnsi="Bosch Office Sans"/>
          <w:i/>
          <w:sz w:val="18"/>
          <w:szCs w:val="18"/>
        </w:rPr>
        <w:t xml:space="preserve">, </w:t>
      </w:r>
      <w:proofErr w:type="spellStart"/>
      <w:r>
        <w:rPr>
          <w:rFonts w:ascii="Bosch Office Sans" w:hAnsi="Bosch Office Sans"/>
          <w:i/>
          <w:sz w:val="18"/>
          <w:szCs w:val="18"/>
        </w:rPr>
        <w:t>g</w:t>
      </w:r>
      <w:r w:rsidRPr="00FB7A86">
        <w:rPr>
          <w:rFonts w:ascii="Bosch Office Sans" w:hAnsi="Bosch Office Sans"/>
          <w:i/>
          <w:sz w:val="18"/>
          <w:szCs w:val="18"/>
        </w:rPr>
        <w:t>razie</w:t>
      </w:r>
      <w:proofErr w:type="spellEnd"/>
      <w:r w:rsidRPr="00FB7A86">
        <w:rPr>
          <w:rFonts w:ascii="Bosch Office Sans" w:hAnsi="Bosch Office Sans"/>
          <w:i/>
          <w:sz w:val="18"/>
          <w:szCs w:val="18"/>
        </w:rPr>
        <w:t xml:space="preserve"> ai c</w:t>
      </w:r>
      <w:r w:rsidRPr="00CC4AC7">
        <w:rPr>
          <w:rFonts w:ascii="Bosch Office Sans" w:hAnsi="Bosch Office Sans"/>
          <w:i/>
          <w:sz w:val="18"/>
          <w:szCs w:val="18"/>
        </w:rPr>
        <w:t xml:space="preserve">irca </w:t>
      </w:r>
      <w:r w:rsidRPr="002E06BD">
        <w:rPr>
          <w:rFonts w:ascii="Bosch Office Sans" w:hAnsi="Bosch Office Sans"/>
          <w:i/>
          <w:sz w:val="18"/>
          <w:szCs w:val="18"/>
        </w:rPr>
        <w:t>41</w:t>
      </w:r>
      <w:r>
        <w:rPr>
          <w:rFonts w:ascii="Bosch Office Sans" w:hAnsi="Bosch Office Sans"/>
          <w:i/>
          <w:sz w:val="18"/>
          <w:szCs w:val="18"/>
        </w:rPr>
        <w:t>2.0</w:t>
      </w:r>
      <w:r w:rsidRPr="002E06BD">
        <w:rPr>
          <w:rFonts w:ascii="Bosch Office Sans" w:hAnsi="Bosch Office Sans"/>
          <w:i/>
          <w:sz w:val="18"/>
          <w:szCs w:val="18"/>
        </w:rPr>
        <w:t xml:space="preserve">00 </w:t>
      </w:r>
      <w:proofErr w:type="spellStart"/>
      <w:r w:rsidRPr="00CC4AC7">
        <w:rPr>
          <w:rFonts w:ascii="Bosch Office Sans" w:hAnsi="Bosch Office Sans"/>
          <w:i/>
          <w:sz w:val="18"/>
          <w:szCs w:val="18"/>
        </w:rPr>
        <w:t>co</w:t>
      </w:r>
      <w:r w:rsidRPr="00FB7A86">
        <w:rPr>
          <w:rFonts w:ascii="Bosch Office Sans" w:hAnsi="Bosch Office Sans"/>
          <w:i/>
          <w:sz w:val="18"/>
          <w:szCs w:val="18"/>
        </w:rPr>
        <w:t>llaboratori</w:t>
      </w:r>
      <w:proofErr w:type="spellEnd"/>
      <w:r w:rsidRPr="00FB7A86">
        <w:rPr>
          <w:rFonts w:ascii="Bosch Office Sans" w:hAnsi="Bosch Office Sans"/>
          <w:i/>
          <w:sz w:val="18"/>
          <w:szCs w:val="18"/>
        </w:rPr>
        <w:t xml:space="preserve"> (al 31 </w:t>
      </w:r>
      <w:proofErr w:type="spellStart"/>
      <w:r w:rsidRPr="00FB7A86">
        <w:rPr>
          <w:rFonts w:ascii="Bosch Office Sans" w:hAnsi="Bosch Office Sans"/>
          <w:i/>
          <w:sz w:val="18"/>
          <w:szCs w:val="18"/>
        </w:rPr>
        <w:t>dicembre</w:t>
      </w:r>
      <w:proofErr w:type="spellEnd"/>
      <w:r w:rsidRPr="00FB7A86">
        <w:rPr>
          <w:rFonts w:ascii="Bosch Office Sans" w:hAnsi="Bosch Office Sans"/>
          <w:i/>
          <w:sz w:val="18"/>
          <w:szCs w:val="18"/>
        </w:rPr>
        <w:t xml:space="preserve"> 202</w:t>
      </w:r>
      <w:r>
        <w:rPr>
          <w:rFonts w:ascii="Bosch Office Sans" w:hAnsi="Bosch Office Sans"/>
          <w:i/>
          <w:sz w:val="18"/>
          <w:szCs w:val="18"/>
        </w:rPr>
        <w:t>5</w:t>
      </w:r>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nel</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mondo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impiegati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nei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quattro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settori</w:t>
      </w:r>
      <w:proofErr w:type="spellEnd"/>
      <w:r w:rsidRPr="00FB7A86">
        <w:rPr>
          <w:rFonts w:ascii="Bosch Office Sans" w:hAnsi="Bosch Office Sans"/>
          <w:i/>
          <w:sz w:val="18"/>
          <w:szCs w:val="18"/>
        </w:rPr>
        <w:t xml:space="preserve"> di </w:t>
      </w:r>
      <w:proofErr w:type="spellStart"/>
      <w:r w:rsidRPr="00FB7A86">
        <w:rPr>
          <w:rFonts w:ascii="Bosch Office Sans" w:hAnsi="Bosch Office Sans"/>
          <w:i/>
          <w:sz w:val="18"/>
          <w:szCs w:val="18"/>
        </w:rPr>
        <w:t>business</w:t>
      </w:r>
      <w:proofErr w:type="spellEnd"/>
      <w:r w:rsidRPr="00FB7A86">
        <w:rPr>
          <w:rFonts w:ascii="Bosch Office Sans" w:hAnsi="Bosch Office Sans"/>
          <w:i/>
          <w:sz w:val="18"/>
          <w:szCs w:val="18"/>
        </w:rPr>
        <w:t xml:space="preserve"> Mobility, Industrial Technology, Consumer </w:t>
      </w:r>
      <w:proofErr w:type="spellStart"/>
      <w:r w:rsidRPr="00FB7A86">
        <w:rPr>
          <w:rFonts w:ascii="Bosch Office Sans" w:hAnsi="Bosch Office Sans"/>
          <w:i/>
          <w:sz w:val="18"/>
          <w:szCs w:val="18"/>
        </w:rPr>
        <w:t>Goods</w:t>
      </w:r>
      <w:proofErr w:type="spellEnd"/>
      <w:r w:rsidRPr="00FB7A86">
        <w:rPr>
          <w:rFonts w:ascii="Bosch Office Sans" w:hAnsi="Bosch Office Sans"/>
          <w:i/>
          <w:sz w:val="18"/>
          <w:szCs w:val="18"/>
        </w:rPr>
        <w:t xml:space="preserve"> e Energy and Building Technology, il </w:t>
      </w:r>
      <w:proofErr w:type="spellStart"/>
      <w:r w:rsidRPr="00FB7A86">
        <w:rPr>
          <w:rFonts w:ascii="Bosch Office Sans" w:hAnsi="Bosch Office Sans"/>
          <w:i/>
          <w:sz w:val="18"/>
          <w:szCs w:val="18"/>
        </w:rPr>
        <w:t>Gruppo</w:t>
      </w:r>
      <w:proofErr w:type="spellEnd"/>
      <w:r w:rsidRPr="00FB7A86">
        <w:rPr>
          <w:rFonts w:ascii="Bosch Office Sans" w:hAnsi="Bosch Office Sans"/>
          <w:i/>
          <w:sz w:val="18"/>
          <w:szCs w:val="18"/>
        </w:rPr>
        <w:t xml:space="preserve"> Bosch ha </w:t>
      </w:r>
      <w:proofErr w:type="spellStart"/>
      <w:r w:rsidRPr="00FB7A86">
        <w:rPr>
          <w:rFonts w:ascii="Bosch Office Sans" w:hAnsi="Bosch Office Sans"/>
          <w:i/>
          <w:sz w:val="18"/>
          <w:szCs w:val="18"/>
        </w:rPr>
        <w:t>registrato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un</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fatturato</w:t>
      </w:r>
      <w:proofErr w:type="spellEnd"/>
      <w:r w:rsidRPr="00FB7A86">
        <w:rPr>
          <w:rFonts w:ascii="Bosch Office Sans" w:hAnsi="Bosch Office Sans"/>
          <w:i/>
          <w:sz w:val="18"/>
          <w:szCs w:val="18"/>
        </w:rPr>
        <w:t xml:space="preserve"> di </w:t>
      </w:r>
      <w:r>
        <w:rPr>
          <w:rFonts w:ascii="Bosch Office Sans" w:hAnsi="Bosch Office Sans"/>
          <w:i/>
          <w:sz w:val="18"/>
          <w:szCs w:val="18"/>
        </w:rPr>
        <w:t>91</w:t>
      </w:r>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miliardi</w:t>
      </w:r>
      <w:proofErr w:type="spellEnd"/>
      <w:r w:rsidRPr="00FB7A86">
        <w:rPr>
          <w:rFonts w:ascii="Bosch Office Sans" w:hAnsi="Bosch Office Sans"/>
          <w:i/>
          <w:sz w:val="18"/>
          <w:szCs w:val="18"/>
        </w:rPr>
        <w:t xml:space="preserve"> di </w:t>
      </w:r>
      <w:proofErr w:type="spellStart"/>
      <w:r w:rsidRPr="00FB7A86">
        <w:rPr>
          <w:rFonts w:ascii="Bosch Office Sans" w:hAnsi="Bosch Office Sans"/>
          <w:i/>
          <w:sz w:val="18"/>
          <w:szCs w:val="18"/>
        </w:rPr>
        <w:t>euro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nel</w:t>
      </w:r>
      <w:proofErr w:type="spellEnd"/>
      <w:r w:rsidRPr="00FB7A86">
        <w:rPr>
          <w:rFonts w:ascii="Bosch Office Sans" w:hAnsi="Bosch Office Sans"/>
          <w:i/>
          <w:sz w:val="18"/>
          <w:szCs w:val="18"/>
        </w:rPr>
        <w:t xml:space="preserve"> 202</w:t>
      </w:r>
      <w:r>
        <w:rPr>
          <w:rFonts w:ascii="Bosch Office Sans" w:hAnsi="Bosch Office Sans"/>
          <w:i/>
          <w:sz w:val="18"/>
          <w:szCs w:val="18"/>
        </w:rPr>
        <w:t>5</w:t>
      </w:r>
      <w:r w:rsidRPr="00FB7A86">
        <w:rPr>
          <w:rFonts w:ascii="Bosch Office Sans" w:hAnsi="Bosch Office Sans"/>
          <w:i/>
          <w:sz w:val="18"/>
          <w:szCs w:val="18"/>
        </w:rPr>
        <w:t xml:space="preserve">. </w:t>
      </w:r>
      <w:proofErr w:type="spellStart"/>
      <w:r>
        <w:rPr>
          <w:rFonts w:ascii="Bosch Office Sans" w:hAnsi="Bosch Office Sans"/>
          <w:i/>
          <w:sz w:val="18"/>
          <w:szCs w:val="18"/>
        </w:rPr>
        <w:t>Con</w:t>
      </w:r>
      <w:proofErr w:type="spellEnd"/>
      <w:r>
        <w:rPr>
          <w:rFonts w:ascii="Bosch Office Sans" w:hAnsi="Bosch Office Sans"/>
          <w:i/>
          <w:sz w:val="18"/>
          <w:szCs w:val="18"/>
        </w:rPr>
        <w:t xml:space="preserve"> le </w:t>
      </w:r>
      <w:proofErr w:type="spellStart"/>
      <w:r>
        <w:rPr>
          <w:rFonts w:ascii="Bosch Office Sans" w:hAnsi="Bosch Office Sans"/>
          <w:i/>
          <w:sz w:val="18"/>
          <w:szCs w:val="18"/>
        </w:rPr>
        <w:t>sue</w:t>
      </w:r>
      <w:proofErr w:type="spellEnd"/>
      <w:r>
        <w:rPr>
          <w:rFonts w:ascii="Bosch Office Sans" w:hAnsi="Bosch Office Sans"/>
          <w:i/>
          <w:sz w:val="18"/>
          <w:szCs w:val="18"/>
        </w:rPr>
        <w:t xml:space="preserve"> </w:t>
      </w:r>
      <w:proofErr w:type="spellStart"/>
      <w:r>
        <w:rPr>
          <w:rFonts w:ascii="Bosch Office Sans" w:hAnsi="Bosch Office Sans"/>
          <w:i/>
          <w:sz w:val="18"/>
          <w:szCs w:val="18"/>
        </w:rPr>
        <w:t>attività</w:t>
      </w:r>
      <w:proofErr w:type="spellEnd"/>
      <w:r>
        <w:rPr>
          <w:rFonts w:ascii="Bosch Office Sans" w:hAnsi="Bosch Office Sans"/>
          <w:i/>
          <w:sz w:val="18"/>
          <w:szCs w:val="18"/>
        </w:rPr>
        <w:t xml:space="preserve"> di </w:t>
      </w:r>
      <w:proofErr w:type="spellStart"/>
      <w:r>
        <w:rPr>
          <w:rFonts w:ascii="Bosch Office Sans" w:hAnsi="Bosch Office Sans"/>
          <w:i/>
          <w:sz w:val="18"/>
          <w:szCs w:val="18"/>
        </w:rPr>
        <w:t>business</w:t>
      </w:r>
      <w:proofErr w:type="spellEnd"/>
      <w:r>
        <w:rPr>
          <w:rFonts w:ascii="Bosch Office Sans" w:hAnsi="Bosch Office Sans"/>
          <w:i/>
          <w:sz w:val="18"/>
          <w:szCs w:val="18"/>
        </w:rPr>
        <w:t xml:space="preserve">, </w:t>
      </w:r>
      <w:r w:rsidRPr="00FB7A86">
        <w:rPr>
          <w:rFonts w:ascii="Bosch Office Sans" w:hAnsi="Bosch Office Sans"/>
          <w:i/>
          <w:sz w:val="18"/>
          <w:szCs w:val="18"/>
        </w:rPr>
        <w:t xml:space="preserve">Bosch </w:t>
      </w:r>
      <w:proofErr w:type="spellStart"/>
      <w:r>
        <w:rPr>
          <w:rFonts w:ascii="Bosch Office Sans" w:hAnsi="Bosch Office Sans"/>
          <w:i/>
          <w:sz w:val="18"/>
          <w:szCs w:val="18"/>
        </w:rPr>
        <w:t>utilizza</w:t>
      </w:r>
      <w:proofErr w:type="spellEnd"/>
      <w:r>
        <w:rPr>
          <w:rFonts w:ascii="Bosch Office Sans" w:hAnsi="Bosch Office Sans"/>
          <w:i/>
          <w:sz w:val="18"/>
          <w:szCs w:val="18"/>
        </w:rPr>
        <w:t xml:space="preserve"> la </w:t>
      </w:r>
      <w:proofErr w:type="spellStart"/>
      <w:r>
        <w:rPr>
          <w:rFonts w:ascii="Bosch Office Sans" w:hAnsi="Bosch Office Sans"/>
          <w:i/>
          <w:sz w:val="18"/>
          <w:szCs w:val="18"/>
        </w:rPr>
        <w:t>tecnologia</w:t>
      </w:r>
      <w:proofErr w:type="spellEnd"/>
      <w:r>
        <w:rPr>
          <w:rFonts w:ascii="Bosch Office Sans" w:hAnsi="Bosch Office Sans"/>
          <w:i/>
          <w:sz w:val="18"/>
          <w:szCs w:val="18"/>
        </w:rPr>
        <w:t xml:space="preserve"> per </w:t>
      </w:r>
      <w:proofErr w:type="spellStart"/>
      <w:r>
        <w:rPr>
          <w:rFonts w:ascii="Bosch Office Sans" w:hAnsi="Bosch Office Sans"/>
          <w:i/>
          <w:sz w:val="18"/>
          <w:szCs w:val="18"/>
        </w:rPr>
        <w:t>contribuire</w:t>
      </w:r>
      <w:proofErr w:type="spellEnd"/>
      <w:r>
        <w:rPr>
          <w:rFonts w:ascii="Bosch Office Sans" w:hAnsi="Bosch Office Sans"/>
          <w:i/>
          <w:sz w:val="18"/>
          <w:szCs w:val="18"/>
        </w:rPr>
        <w:t xml:space="preserve"> a </w:t>
      </w:r>
      <w:proofErr w:type="spellStart"/>
      <w:r>
        <w:rPr>
          <w:rFonts w:ascii="Bosch Office Sans" w:hAnsi="Bosch Office Sans"/>
          <w:i/>
          <w:sz w:val="18"/>
          <w:szCs w:val="18"/>
        </w:rPr>
        <w:t>dare</w:t>
      </w:r>
      <w:proofErr w:type="spellEnd"/>
      <w:r>
        <w:rPr>
          <w:rFonts w:ascii="Bosch Office Sans" w:hAnsi="Bosch Office Sans"/>
          <w:i/>
          <w:sz w:val="18"/>
          <w:szCs w:val="18"/>
        </w:rPr>
        <w:t xml:space="preserve"> forma a </w:t>
      </w:r>
      <w:proofErr w:type="spellStart"/>
      <w:r>
        <w:rPr>
          <w:rFonts w:ascii="Bosch Office Sans" w:hAnsi="Bosch Office Sans"/>
          <w:i/>
          <w:sz w:val="18"/>
          <w:szCs w:val="18"/>
        </w:rPr>
        <w:t>trend</w:t>
      </w:r>
      <w:proofErr w:type="spellEnd"/>
      <w:r>
        <w:rPr>
          <w:rFonts w:ascii="Bosch Office Sans" w:hAnsi="Bosch Office Sans"/>
          <w:i/>
          <w:sz w:val="18"/>
          <w:szCs w:val="18"/>
        </w:rPr>
        <w:t xml:space="preserve"> </w:t>
      </w:r>
      <w:proofErr w:type="spellStart"/>
      <w:r>
        <w:rPr>
          <w:rFonts w:ascii="Bosch Office Sans" w:hAnsi="Bosch Office Sans"/>
          <w:i/>
          <w:sz w:val="18"/>
          <w:szCs w:val="18"/>
        </w:rPr>
        <w:lastRenderedPageBreak/>
        <w:t>globali</w:t>
      </w:r>
      <w:proofErr w:type="spellEnd"/>
      <w:r>
        <w:rPr>
          <w:rFonts w:ascii="Bosch Office Sans" w:hAnsi="Bosch Office Sans"/>
          <w:i/>
          <w:sz w:val="18"/>
          <w:szCs w:val="18"/>
        </w:rPr>
        <w:t xml:space="preserve">, </w:t>
      </w:r>
      <w:proofErr w:type="spellStart"/>
      <w:r>
        <w:rPr>
          <w:rFonts w:ascii="Bosch Office Sans" w:hAnsi="Bosch Office Sans"/>
          <w:i/>
          <w:sz w:val="18"/>
          <w:szCs w:val="18"/>
        </w:rPr>
        <w:t>come</w:t>
      </w:r>
      <w:proofErr w:type="spellEnd"/>
      <w:r>
        <w:rPr>
          <w:rFonts w:ascii="Bosch Office Sans" w:hAnsi="Bosch Office Sans"/>
          <w:i/>
          <w:sz w:val="18"/>
          <w:szCs w:val="18"/>
        </w:rPr>
        <w:t xml:space="preserve"> </w:t>
      </w:r>
      <w:proofErr w:type="spellStart"/>
      <w:r>
        <w:rPr>
          <w:rFonts w:ascii="Bosch Office Sans" w:hAnsi="Bosch Office Sans"/>
          <w:i/>
          <w:sz w:val="18"/>
          <w:szCs w:val="18"/>
        </w:rPr>
        <w:t>l’automazione</w:t>
      </w:r>
      <w:proofErr w:type="spellEnd"/>
      <w:r>
        <w:rPr>
          <w:rFonts w:ascii="Bosch Office Sans" w:hAnsi="Bosch Office Sans"/>
          <w:i/>
          <w:sz w:val="18"/>
          <w:szCs w:val="18"/>
        </w:rPr>
        <w:t xml:space="preserve">, </w:t>
      </w:r>
      <w:proofErr w:type="spellStart"/>
      <w:r>
        <w:rPr>
          <w:rFonts w:ascii="Bosch Office Sans" w:hAnsi="Bosch Office Sans"/>
          <w:i/>
          <w:sz w:val="18"/>
          <w:szCs w:val="18"/>
        </w:rPr>
        <w:t>l’elettrificazione</w:t>
      </w:r>
      <w:proofErr w:type="spellEnd"/>
      <w:r>
        <w:rPr>
          <w:rFonts w:ascii="Bosch Office Sans" w:hAnsi="Bosch Office Sans"/>
          <w:i/>
          <w:sz w:val="18"/>
          <w:szCs w:val="18"/>
        </w:rPr>
        <w:t xml:space="preserve">, la </w:t>
      </w:r>
      <w:proofErr w:type="spellStart"/>
      <w:r>
        <w:rPr>
          <w:rFonts w:ascii="Bosch Office Sans" w:hAnsi="Bosch Office Sans"/>
          <w:i/>
          <w:sz w:val="18"/>
          <w:szCs w:val="18"/>
        </w:rPr>
        <w:t>digitalizzazione</w:t>
      </w:r>
      <w:proofErr w:type="spellEnd"/>
      <w:r>
        <w:rPr>
          <w:rFonts w:ascii="Bosch Office Sans" w:hAnsi="Bosch Office Sans"/>
          <w:i/>
          <w:sz w:val="18"/>
          <w:szCs w:val="18"/>
        </w:rPr>
        <w:t xml:space="preserve">, la </w:t>
      </w:r>
      <w:proofErr w:type="spellStart"/>
      <w:r>
        <w:rPr>
          <w:rFonts w:ascii="Bosch Office Sans" w:hAnsi="Bosch Office Sans"/>
          <w:i/>
          <w:sz w:val="18"/>
          <w:szCs w:val="18"/>
        </w:rPr>
        <w:t>connettività</w:t>
      </w:r>
      <w:proofErr w:type="spellEnd"/>
      <w:r>
        <w:rPr>
          <w:rFonts w:ascii="Bosch Office Sans" w:hAnsi="Bosch Office Sans"/>
          <w:i/>
          <w:sz w:val="18"/>
          <w:szCs w:val="18"/>
        </w:rPr>
        <w:t xml:space="preserve"> e la </w:t>
      </w:r>
      <w:proofErr w:type="spellStart"/>
      <w:r>
        <w:rPr>
          <w:rFonts w:ascii="Bosch Office Sans" w:hAnsi="Bosch Office Sans"/>
          <w:i/>
          <w:sz w:val="18"/>
          <w:szCs w:val="18"/>
        </w:rPr>
        <w:t>sostenibilità</w:t>
      </w:r>
      <w:proofErr w:type="spellEnd"/>
      <w:r w:rsidRPr="00FB7A86">
        <w:rPr>
          <w:rFonts w:ascii="Bosch Office Sans" w:hAnsi="Bosch Office Sans"/>
          <w:i/>
          <w:sz w:val="18"/>
          <w:szCs w:val="18"/>
        </w:rPr>
        <w:t xml:space="preserve">. Bosch </w:t>
      </w:r>
      <w:proofErr w:type="spellStart"/>
      <w:r w:rsidRPr="00FB7A86">
        <w:rPr>
          <w:rFonts w:ascii="Bosch Office Sans" w:hAnsi="Bosch Office Sans"/>
          <w:i/>
          <w:sz w:val="18"/>
          <w:szCs w:val="18"/>
        </w:rPr>
        <w:t>utilizza</w:t>
      </w:r>
      <w:proofErr w:type="spellEnd"/>
      <w:r w:rsidRPr="00FB7A86">
        <w:rPr>
          <w:rFonts w:ascii="Bosch Office Sans" w:hAnsi="Bosch Office Sans"/>
          <w:i/>
          <w:sz w:val="18"/>
          <w:szCs w:val="18"/>
        </w:rPr>
        <w:t xml:space="preserve"> la propria </w:t>
      </w:r>
      <w:proofErr w:type="spellStart"/>
      <w:r w:rsidRPr="00FB7A86">
        <w:rPr>
          <w:rFonts w:ascii="Bosch Office Sans" w:hAnsi="Bosch Office Sans"/>
          <w:i/>
          <w:sz w:val="18"/>
          <w:szCs w:val="18"/>
        </w:rPr>
        <w:t>competenza</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nella</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tecnologia</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dei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sensori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dei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software</w:t>
      </w:r>
      <w:proofErr w:type="spellEnd"/>
      <w:r w:rsidRPr="00FB7A86">
        <w:rPr>
          <w:rFonts w:ascii="Bosch Office Sans" w:hAnsi="Bosch Office Sans"/>
          <w:i/>
          <w:sz w:val="18"/>
          <w:szCs w:val="18"/>
        </w:rPr>
        <w:t xml:space="preserve"> e </w:t>
      </w:r>
      <w:proofErr w:type="spellStart"/>
      <w:r w:rsidRPr="00FB7A86">
        <w:rPr>
          <w:rFonts w:ascii="Bosch Office Sans" w:hAnsi="Bosch Office Sans"/>
          <w:i/>
          <w:sz w:val="18"/>
          <w:szCs w:val="18"/>
        </w:rPr>
        <w:t>dei</w:t>
      </w:r>
      <w:proofErr w:type="spellEnd"/>
      <w:r w:rsidRPr="00FB7A86">
        <w:rPr>
          <w:rFonts w:ascii="Bosch Office Sans" w:hAnsi="Bosch Office Sans"/>
          <w:i/>
          <w:sz w:val="18"/>
          <w:szCs w:val="18"/>
        </w:rPr>
        <w:t xml:space="preserve"> servizi</w:t>
      </w:r>
      <w:r>
        <w:rPr>
          <w:rFonts w:ascii="Bosch Office Sans" w:hAnsi="Bosch Office Sans"/>
          <w:i/>
          <w:sz w:val="18"/>
          <w:szCs w:val="18"/>
        </w:rPr>
        <w:t xml:space="preserve"> </w:t>
      </w:r>
      <w:r w:rsidRPr="00FB7A86">
        <w:rPr>
          <w:rFonts w:ascii="Bosch Office Sans" w:hAnsi="Bosch Office Sans"/>
          <w:i/>
          <w:sz w:val="18"/>
          <w:szCs w:val="18"/>
        </w:rPr>
        <w:t xml:space="preserve">per </w:t>
      </w:r>
      <w:proofErr w:type="spellStart"/>
      <w:r w:rsidRPr="00FB7A86">
        <w:rPr>
          <w:rFonts w:ascii="Bosch Office Sans" w:hAnsi="Bosch Office Sans"/>
          <w:i/>
          <w:sz w:val="18"/>
          <w:szCs w:val="18"/>
        </w:rPr>
        <w:t>offrire</w:t>
      </w:r>
      <w:proofErr w:type="spellEnd"/>
      <w:r w:rsidRPr="00FB7A86">
        <w:rPr>
          <w:rFonts w:ascii="Bosch Office Sans" w:hAnsi="Bosch Office Sans"/>
          <w:i/>
          <w:sz w:val="18"/>
          <w:szCs w:val="18"/>
        </w:rPr>
        <w:t xml:space="preserve"> ai </w:t>
      </w:r>
      <w:proofErr w:type="spellStart"/>
      <w:r w:rsidRPr="00FB7A86">
        <w:rPr>
          <w:rFonts w:ascii="Bosch Office Sans" w:hAnsi="Bosch Office Sans"/>
          <w:i/>
          <w:sz w:val="18"/>
          <w:szCs w:val="18"/>
        </w:rPr>
        <w:t>clienti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soluzioni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connesse</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cross</w:t>
      </w:r>
      <w:proofErr w:type="spellEnd"/>
      <w:r w:rsidRPr="00FB7A86">
        <w:rPr>
          <w:rFonts w:ascii="Bosch Office Sans" w:hAnsi="Bosch Office Sans"/>
          <w:i/>
          <w:sz w:val="18"/>
          <w:szCs w:val="18"/>
        </w:rPr>
        <w:t xml:space="preserve">-domain da </w:t>
      </w:r>
      <w:proofErr w:type="spellStart"/>
      <w:r w:rsidRPr="00FB7A86">
        <w:rPr>
          <w:rFonts w:ascii="Bosch Office Sans" w:hAnsi="Bosch Office Sans"/>
          <w:i/>
          <w:sz w:val="18"/>
          <w:szCs w:val="18"/>
        </w:rPr>
        <w:t>un'unica</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fonte</w:t>
      </w:r>
      <w:proofErr w:type="spellEnd"/>
      <w:r w:rsidRPr="00FB7A86">
        <w:rPr>
          <w:rFonts w:ascii="Bosch Office Sans" w:hAnsi="Bosch Office Sans"/>
          <w:i/>
          <w:sz w:val="18"/>
          <w:szCs w:val="18"/>
        </w:rPr>
        <w:t xml:space="preserve">. </w:t>
      </w:r>
      <w:proofErr w:type="spellStart"/>
      <w:r w:rsidRPr="00C218F1">
        <w:rPr>
          <w:rFonts w:ascii="Bosch Office Sans" w:hAnsi="Bosch Office Sans"/>
          <w:i/>
          <w:sz w:val="18"/>
          <w:szCs w:val="18"/>
        </w:rPr>
        <w:t>Inoltre</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applica</w:t>
      </w:r>
      <w:proofErr w:type="spellEnd"/>
      <w:r w:rsidRPr="00C218F1">
        <w:rPr>
          <w:rFonts w:ascii="Bosch Office Sans" w:hAnsi="Bosch Office Sans"/>
          <w:i/>
          <w:sz w:val="18"/>
          <w:szCs w:val="18"/>
        </w:rPr>
        <w:t xml:space="preserve"> la sua </w:t>
      </w:r>
      <w:proofErr w:type="spellStart"/>
      <w:r w:rsidRPr="00C218F1">
        <w:rPr>
          <w:rFonts w:ascii="Bosch Office Sans" w:hAnsi="Bosch Office Sans"/>
          <w:i/>
          <w:sz w:val="18"/>
          <w:szCs w:val="18"/>
        </w:rPr>
        <w:t>esperienza</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nella</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connettività</w:t>
      </w:r>
      <w:proofErr w:type="spellEnd"/>
      <w:r w:rsidRPr="00C218F1">
        <w:rPr>
          <w:rFonts w:ascii="Bosch Office Sans" w:hAnsi="Bosch Office Sans"/>
          <w:i/>
          <w:sz w:val="18"/>
          <w:szCs w:val="18"/>
        </w:rPr>
        <w:t xml:space="preserve"> e </w:t>
      </w:r>
      <w:proofErr w:type="spellStart"/>
      <w:r w:rsidRPr="00C218F1">
        <w:rPr>
          <w:rFonts w:ascii="Bosch Office Sans" w:hAnsi="Bosch Office Sans"/>
          <w:i/>
          <w:sz w:val="18"/>
          <w:szCs w:val="18"/>
        </w:rPr>
        <w:t>nell'intelligenza</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artificiale</w:t>
      </w:r>
      <w:proofErr w:type="spellEnd"/>
      <w:r w:rsidRPr="00C218F1">
        <w:rPr>
          <w:rFonts w:ascii="Bosch Office Sans" w:hAnsi="Bosch Office Sans"/>
          <w:i/>
          <w:sz w:val="18"/>
          <w:szCs w:val="18"/>
        </w:rPr>
        <w:t xml:space="preserve"> per </w:t>
      </w:r>
      <w:proofErr w:type="spellStart"/>
      <w:r w:rsidRPr="00C218F1">
        <w:rPr>
          <w:rFonts w:ascii="Bosch Office Sans" w:hAnsi="Bosch Office Sans"/>
          <w:i/>
          <w:sz w:val="18"/>
          <w:szCs w:val="18"/>
        </w:rPr>
        <w:t>sviluppare</w:t>
      </w:r>
      <w:proofErr w:type="spellEnd"/>
      <w:r w:rsidRPr="00C218F1">
        <w:rPr>
          <w:rFonts w:ascii="Bosch Office Sans" w:hAnsi="Bosch Office Sans"/>
          <w:i/>
          <w:sz w:val="18"/>
          <w:szCs w:val="18"/>
        </w:rPr>
        <w:t xml:space="preserve"> e </w:t>
      </w:r>
      <w:proofErr w:type="spellStart"/>
      <w:r w:rsidRPr="00C218F1">
        <w:rPr>
          <w:rFonts w:ascii="Bosch Office Sans" w:hAnsi="Bosch Office Sans"/>
          <w:i/>
          <w:sz w:val="18"/>
          <w:szCs w:val="18"/>
        </w:rPr>
        <w:t>produrre</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prodotti</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sostenibili</w:t>
      </w:r>
      <w:proofErr w:type="spellEnd"/>
      <w:r w:rsidRPr="00C218F1">
        <w:rPr>
          <w:rFonts w:ascii="Bosch Office Sans" w:hAnsi="Bosch Office Sans"/>
          <w:i/>
          <w:sz w:val="18"/>
          <w:szCs w:val="18"/>
        </w:rPr>
        <w:t xml:space="preserve"> e di </w:t>
      </w:r>
      <w:proofErr w:type="spellStart"/>
      <w:r w:rsidRPr="00C218F1">
        <w:rPr>
          <w:rFonts w:ascii="Bosch Office Sans" w:hAnsi="Bosch Office Sans"/>
          <w:i/>
          <w:sz w:val="18"/>
          <w:szCs w:val="18"/>
        </w:rPr>
        <w:t>facile</w:t>
      </w:r>
      <w:proofErr w:type="spellEnd"/>
      <w:r w:rsidRPr="00C218F1">
        <w:rPr>
          <w:rFonts w:ascii="Bosch Office Sans" w:hAnsi="Bosch Office Sans"/>
          <w:i/>
          <w:sz w:val="18"/>
          <w:szCs w:val="18"/>
        </w:rPr>
        <w:t xml:space="preserve"> </w:t>
      </w:r>
      <w:proofErr w:type="spellStart"/>
      <w:r w:rsidRPr="00C218F1">
        <w:rPr>
          <w:rFonts w:ascii="Bosch Office Sans" w:hAnsi="Bosch Office Sans"/>
          <w:i/>
          <w:sz w:val="18"/>
          <w:szCs w:val="18"/>
        </w:rPr>
        <w:t>utilizzo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Seguendo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lo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slogan</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Tecnologia</w:t>
      </w:r>
      <w:proofErr w:type="spellEnd"/>
      <w:r w:rsidRPr="00FB7A86">
        <w:rPr>
          <w:rFonts w:ascii="Bosch Office Sans" w:hAnsi="Bosch Office Sans"/>
          <w:i/>
          <w:sz w:val="18"/>
          <w:szCs w:val="18"/>
        </w:rPr>
        <w:t xml:space="preserve"> per la </w:t>
      </w:r>
      <w:proofErr w:type="spellStart"/>
      <w:r w:rsidRPr="00FB7A86">
        <w:rPr>
          <w:rFonts w:ascii="Bosch Office Sans" w:hAnsi="Bosch Office Sans"/>
          <w:i/>
          <w:sz w:val="18"/>
          <w:szCs w:val="18"/>
        </w:rPr>
        <w:t>vita</w:t>
      </w:r>
      <w:proofErr w:type="spellEnd"/>
      <w:r w:rsidRPr="00FB7A86">
        <w:rPr>
          <w:rFonts w:ascii="Bosch Office Sans" w:hAnsi="Bosch Office Sans"/>
          <w:i/>
          <w:sz w:val="18"/>
          <w:szCs w:val="18"/>
        </w:rPr>
        <w:t>"</w:t>
      </w:r>
      <w:r>
        <w:rPr>
          <w:rFonts w:ascii="Bosch Office Sans" w:hAnsi="Bosch Office Sans"/>
          <w:i/>
          <w:sz w:val="18"/>
          <w:szCs w:val="18"/>
        </w:rPr>
        <w:t>,</w:t>
      </w:r>
      <w:r w:rsidRPr="00FB7A86">
        <w:rPr>
          <w:rFonts w:ascii="Bosch Office Sans" w:hAnsi="Bosch Office Sans"/>
          <w:i/>
          <w:sz w:val="18"/>
          <w:szCs w:val="18"/>
        </w:rPr>
        <w:t xml:space="preserve"> Bosch</w:t>
      </w:r>
      <w:r>
        <w:rPr>
          <w:rFonts w:ascii="Bosch Office Sans" w:hAnsi="Bosch Office Sans"/>
          <w:i/>
          <w:sz w:val="18"/>
          <w:szCs w:val="18"/>
        </w:rPr>
        <w:t xml:space="preserve"> </w:t>
      </w:r>
      <w:proofErr w:type="spellStart"/>
      <w:r>
        <w:rPr>
          <w:rFonts w:ascii="Bosch Office Sans" w:hAnsi="Bosch Office Sans"/>
          <w:i/>
          <w:sz w:val="18"/>
          <w:szCs w:val="18"/>
        </w:rPr>
        <w:t>vuole</w:t>
      </w:r>
      <w:proofErr w:type="spellEnd"/>
      <w:r>
        <w:rPr>
          <w:rFonts w:ascii="Bosch Office Sans" w:hAnsi="Bosch Office Sans"/>
          <w:i/>
          <w:sz w:val="18"/>
          <w:szCs w:val="18"/>
        </w:rPr>
        <w:t xml:space="preserve"> </w:t>
      </w:r>
      <w:proofErr w:type="spellStart"/>
      <w:r>
        <w:rPr>
          <w:rFonts w:ascii="Bosch Office Sans" w:hAnsi="Bosch Office Sans"/>
          <w:i/>
          <w:sz w:val="18"/>
          <w:szCs w:val="18"/>
        </w:rPr>
        <w:t>contribuire</w:t>
      </w:r>
      <w:proofErr w:type="spellEnd"/>
      <w:r>
        <w:rPr>
          <w:rFonts w:ascii="Bosch Office Sans" w:hAnsi="Bosch Office Sans"/>
          <w:i/>
          <w:sz w:val="18"/>
          <w:szCs w:val="18"/>
        </w:rPr>
        <w:t xml:space="preserve"> a </w:t>
      </w:r>
      <w:proofErr w:type="spellStart"/>
      <w:r w:rsidRPr="00FB7A86">
        <w:rPr>
          <w:rFonts w:ascii="Bosch Office Sans" w:hAnsi="Bosch Office Sans"/>
          <w:i/>
          <w:sz w:val="18"/>
          <w:szCs w:val="18"/>
        </w:rPr>
        <w:t>migliora</w:t>
      </w:r>
      <w:r>
        <w:rPr>
          <w:rFonts w:ascii="Bosch Office Sans" w:hAnsi="Bosch Office Sans"/>
          <w:i/>
          <w:sz w:val="18"/>
          <w:szCs w:val="18"/>
        </w:rPr>
        <w:t>re</w:t>
      </w:r>
      <w:proofErr w:type="spellEnd"/>
      <w:r>
        <w:rPr>
          <w:rFonts w:ascii="Bosch Office Sans" w:hAnsi="Bosch Office Sans"/>
          <w:i/>
          <w:sz w:val="18"/>
          <w:szCs w:val="18"/>
        </w:rPr>
        <w:t xml:space="preserve"> </w:t>
      </w:r>
      <w:r w:rsidRPr="00FB7A86">
        <w:rPr>
          <w:rFonts w:ascii="Bosch Office Sans" w:hAnsi="Bosch Office Sans"/>
          <w:i/>
          <w:sz w:val="18"/>
          <w:szCs w:val="18"/>
        </w:rPr>
        <w:t xml:space="preserve">la </w:t>
      </w:r>
      <w:proofErr w:type="spellStart"/>
      <w:r w:rsidRPr="00FB7A86">
        <w:rPr>
          <w:rFonts w:ascii="Bosch Office Sans" w:hAnsi="Bosch Office Sans"/>
          <w:i/>
          <w:sz w:val="18"/>
          <w:szCs w:val="18"/>
        </w:rPr>
        <w:t>qualità</w:t>
      </w:r>
      <w:proofErr w:type="spellEnd"/>
      <w:r w:rsidRPr="00FB7A86">
        <w:rPr>
          <w:rFonts w:ascii="Bosch Office Sans" w:hAnsi="Bosch Office Sans"/>
          <w:i/>
          <w:sz w:val="18"/>
          <w:szCs w:val="18"/>
        </w:rPr>
        <w:t xml:space="preserve"> della </w:t>
      </w:r>
      <w:proofErr w:type="spellStart"/>
      <w:r w:rsidRPr="00FB7A86">
        <w:rPr>
          <w:rFonts w:ascii="Bosch Office Sans" w:hAnsi="Bosch Office Sans"/>
          <w:i/>
          <w:sz w:val="18"/>
          <w:szCs w:val="18"/>
        </w:rPr>
        <w:t>vita</w:t>
      </w:r>
      <w:proofErr w:type="spellEnd"/>
      <w:r>
        <w:rPr>
          <w:rFonts w:ascii="Bosch Office Sans" w:hAnsi="Bosch Office Sans"/>
          <w:i/>
          <w:sz w:val="18"/>
          <w:szCs w:val="18"/>
        </w:rPr>
        <w:t xml:space="preserve"> e </w:t>
      </w:r>
      <w:proofErr w:type="spellStart"/>
      <w:r>
        <w:rPr>
          <w:rFonts w:ascii="Bosch Office Sans" w:hAnsi="Bosch Office Sans"/>
          <w:i/>
          <w:sz w:val="18"/>
          <w:szCs w:val="18"/>
        </w:rPr>
        <w:t>preservare</w:t>
      </w:r>
      <w:proofErr w:type="spellEnd"/>
      <w:r>
        <w:rPr>
          <w:rFonts w:ascii="Bosch Office Sans" w:hAnsi="Bosch Office Sans"/>
          <w:i/>
          <w:sz w:val="18"/>
          <w:szCs w:val="18"/>
        </w:rPr>
        <w:t xml:space="preserve"> le </w:t>
      </w:r>
      <w:proofErr w:type="spellStart"/>
      <w:r>
        <w:rPr>
          <w:rFonts w:ascii="Bosch Office Sans" w:hAnsi="Bosch Office Sans"/>
          <w:i/>
          <w:sz w:val="18"/>
          <w:szCs w:val="18"/>
        </w:rPr>
        <w:t>risorse</w:t>
      </w:r>
      <w:proofErr w:type="spellEnd"/>
      <w:r>
        <w:rPr>
          <w:rFonts w:ascii="Bosch Office Sans" w:hAnsi="Bosch Office Sans"/>
          <w:i/>
          <w:sz w:val="18"/>
          <w:szCs w:val="18"/>
        </w:rPr>
        <w:t xml:space="preserve"> </w:t>
      </w:r>
      <w:proofErr w:type="spellStart"/>
      <w:r>
        <w:rPr>
          <w:rFonts w:ascii="Bosch Office Sans" w:hAnsi="Bosch Office Sans"/>
          <w:i/>
          <w:sz w:val="18"/>
          <w:szCs w:val="18"/>
        </w:rPr>
        <w:t>naturali</w:t>
      </w:r>
      <w:proofErr w:type="spellEnd"/>
      <w:r w:rsidRPr="00FB7A86">
        <w:rPr>
          <w:rFonts w:ascii="Bosch Office Sans" w:hAnsi="Bosch Office Sans"/>
          <w:i/>
          <w:sz w:val="18"/>
          <w:szCs w:val="18"/>
        </w:rPr>
        <w:t xml:space="preserve">. Il </w:t>
      </w:r>
      <w:proofErr w:type="spellStart"/>
      <w:r w:rsidRPr="00FB7A86">
        <w:rPr>
          <w:rFonts w:ascii="Bosch Office Sans" w:hAnsi="Bosch Office Sans"/>
          <w:i/>
          <w:sz w:val="18"/>
          <w:szCs w:val="18"/>
        </w:rPr>
        <w:t>Gruppo</w:t>
      </w:r>
      <w:proofErr w:type="spellEnd"/>
      <w:r w:rsidRPr="00FB7A86">
        <w:rPr>
          <w:rFonts w:ascii="Bosch Office Sans" w:hAnsi="Bosch Office Sans"/>
          <w:i/>
          <w:sz w:val="18"/>
          <w:szCs w:val="18"/>
        </w:rPr>
        <w:t xml:space="preserve"> è </w:t>
      </w:r>
      <w:proofErr w:type="spellStart"/>
      <w:r w:rsidRPr="00FB7A86">
        <w:rPr>
          <w:rFonts w:ascii="Bosch Office Sans" w:hAnsi="Bosch Office Sans"/>
          <w:i/>
          <w:sz w:val="18"/>
          <w:szCs w:val="18"/>
        </w:rPr>
        <w:t>cos</w:t>
      </w:r>
      <w:r w:rsidRPr="00CC4AC7">
        <w:rPr>
          <w:rFonts w:ascii="Bosch Office Sans" w:hAnsi="Bosch Office Sans"/>
          <w:i/>
          <w:sz w:val="18"/>
          <w:szCs w:val="18"/>
        </w:rPr>
        <w:t>tituto</w:t>
      </w:r>
      <w:proofErr w:type="spellEnd"/>
      <w:r w:rsidRPr="00CC4AC7">
        <w:rPr>
          <w:rFonts w:ascii="Bosch Office Sans" w:hAnsi="Bosch Office Sans"/>
          <w:i/>
          <w:sz w:val="18"/>
          <w:szCs w:val="18"/>
        </w:rPr>
        <w:t xml:space="preserve"> </w:t>
      </w:r>
      <w:proofErr w:type="spellStart"/>
      <w:r w:rsidRPr="00CC4AC7">
        <w:rPr>
          <w:rFonts w:ascii="Bosch Office Sans" w:hAnsi="Bosch Office Sans"/>
          <w:i/>
          <w:sz w:val="18"/>
          <w:szCs w:val="18"/>
        </w:rPr>
        <w:t>dall'azienda</w:t>
      </w:r>
      <w:proofErr w:type="spellEnd"/>
      <w:r w:rsidRPr="00CC4AC7">
        <w:rPr>
          <w:rFonts w:ascii="Bosch Office Sans" w:hAnsi="Bosch Office Sans"/>
          <w:i/>
          <w:sz w:val="18"/>
          <w:szCs w:val="18"/>
        </w:rPr>
        <w:t xml:space="preserve"> Robert Bosch GmbH e da circa 4</w:t>
      </w:r>
      <w:r>
        <w:rPr>
          <w:rFonts w:ascii="Bosch Office Sans" w:hAnsi="Bosch Office Sans"/>
          <w:i/>
          <w:sz w:val="18"/>
          <w:szCs w:val="18"/>
        </w:rPr>
        <w:t>9</w:t>
      </w:r>
      <w:r w:rsidRPr="00CC4AC7">
        <w:rPr>
          <w:rFonts w:ascii="Bosch Office Sans" w:hAnsi="Bosch Office Sans"/>
          <w:i/>
          <w:sz w:val="18"/>
          <w:szCs w:val="18"/>
        </w:rPr>
        <w:t xml:space="preserve">0 </w:t>
      </w:r>
      <w:proofErr w:type="spellStart"/>
      <w:r w:rsidRPr="00CC4AC7">
        <w:rPr>
          <w:rFonts w:ascii="Bosch Office Sans" w:hAnsi="Bosch Office Sans"/>
          <w:i/>
          <w:sz w:val="18"/>
          <w:szCs w:val="18"/>
        </w:rPr>
        <w:t>tra</w:t>
      </w:r>
      <w:proofErr w:type="spellEnd"/>
      <w:r w:rsidRPr="00CC4AC7">
        <w:rPr>
          <w:rFonts w:ascii="Bosch Office Sans" w:hAnsi="Bosch Office Sans"/>
          <w:i/>
          <w:sz w:val="18"/>
          <w:szCs w:val="18"/>
        </w:rPr>
        <w:t xml:space="preserve"> </w:t>
      </w:r>
      <w:proofErr w:type="spellStart"/>
      <w:r w:rsidRPr="00CC4AC7">
        <w:rPr>
          <w:rFonts w:ascii="Bosch Office Sans" w:hAnsi="Bosch Office Sans"/>
          <w:i/>
          <w:sz w:val="18"/>
          <w:szCs w:val="18"/>
        </w:rPr>
        <w:t>consociate</w:t>
      </w:r>
      <w:proofErr w:type="spellEnd"/>
      <w:r w:rsidRPr="00CC4AC7">
        <w:rPr>
          <w:rFonts w:ascii="Bosch Office Sans" w:hAnsi="Bosch Office Sans"/>
          <w:i/>
          <w:sz w:val="18"/>
          <w:szCs w:val="18"/>
        </w:rPr>
        <w:t xml:space="preserve"> e </w:t>
      </w:r>
      <w:proofErr w:type="spellStart"/>
      <w:r w:rsidRPr="00CC4AC7">
        <w:rPr>
          <w:rFonts w:ascii="Bosch Office Sans" w:hAnsi="Bosch Office Sans"/>
          <w:i/>
          <w:sz w:val="18"/>
          <w:szCs w:val="18"/>
        </w:rPr>
        <w:t>filiali</w:t>
      </w:r>
      <w:proofErr w:type="spellEnd"/>
      <w:r w:rsidRPr="00CC4AC7">
        <w:rPr>
          <w:rFonts w:ascii="Bosch Office Sans" w:hAnsi="Bosch Office Sans"/>
          <w:i/>
          <w:sz w:val="18"/>
          <w:szCs w:val="18"/>
        </w:rPr>
        <w:t xml:space="preserve"> in </w:t>
      </w:r>
      <w:proofErr w:type="spellStart"/>
      <w:r>
        <w:rPr>
          <w:rFonts w:ascii="Bosch Office Sans" w:hAnsi="Bosch Office Sans"/>
          <w:i/>
          <w:sz w:val="18"/>
          <w:szCs w:val="18"/>
        </w:rPr>
        <w:t>oltre</w:t>
      </w:r>
      <w:proofErr w:type="spellEnd"/>
      <w:r w:rsidRPr="00CC4AC7">
        <w:rPr>
          <w:rFonts w:ascii="Bosch Office Sans" w:hAnsi="Bosch Office Sans"/>
          <w:i/>
          <w:sz w:val="18"/>
          <w:szCs w:val="18"/>
        </w:rPr>
        <w:t xml:space="preserve"> 60 </w:t>
      </w:r>
      <w:proofErr w:type="spellStart"/>
      <w:r w:rsidRPr="00CC4AC7">
        <w:rPr>
          <w:rFonts w:ascii="Bosch Office Sans" w:hAnsi="Bosch Office Sans"/>
          <w:i/>
          <w:sz w:val="18"/>
          <w:szCs w:val="18"/>
        </w:rPr>
        <w:t>Paesi</w:t>
      </w:r>
      <w:proofErr w:type="spellEnd"/>
      <w:r w:rsidRPr="00CC4AC7">
        <w:rPr>
          <w:rFonts w:ascii="Bosch Office Sans" w:hAnsi="Bosch Office Sans"/>
          <w:i/>
          <w:sz w:val="18"/>
          <w:szCs w:val="18"/>
        </w:rPr>
        <w:t xml:space="preserve">. </w:t>
      </w:r>
      <w:proofErr w:type="spellStart"/>
      <w:r w:rsidRPr="00CC4AC7">
        <w:rPr>
          <w:rFonts w:ascii="Bosch Office Sans" w:hAnsi="Bosch Office Sans"/>
          <w:i/>
          <w:sz w:val="18"/>
          <w:szCs w:val="18"/>
        </w:rPr>
        <w:t>Se</w:t>
      </w:r>
      <w:proofErr w:type="spellEnd"/>
      <w:r w:rsidRPr="00CC4AC7">
        <w:rPr>
          <w:rFonts w:ascii="Bosch Office Sans" w:hAnsi="Bosch Office Sans"/>
          <w:i/>
          <w:sz w:val="18"/>
          <w:szCs w:val="18"/>
        </w:rPr>
        <w:t xml:space="preserve"> si </w:t>
      </w:r>
      <w:proofErr w:type="spellStart"/>
      <w:r w:rsidRPr="00CC4AC7">
        <w:rPr>
          <w:rFonts w:ascii="Bosch Office Sans" w:hAnsi="Bosch Office Sans"/>
          <w:i/>
          <w:sz w:val="18"/>
          <w:szCs w:val="18"/>
        </w:rPr>
        <w:t>includono</w:t>
      </w:r>
      <w:proofErr w:type="spellEnd"/>
      <w:r w:rsidRPr="00CC4AC7">
        <w:rPr>
          <w:rFonts w:ascii="Bosch Office Sans" w:hAnsi="Bosch Office Sans"/>
          <w:i/>
          <w:sz w:val="18"/>
          <w:szCs w:val="18"/>
        </w:rPr>
        <w:t xml:space="preserve"> i </w:t>
      </w:r>
      <w:proofErr w:type="spellStart"/>
      <w:r w:rsidRPr="00CC4AC7">
        <w:rPr>
          <w:rFonts w:ascii="Bosch Office Sans" w:hAnsi="Bosch Office Sans"/>
          <w:i/>
          <w:sz w:val="18"/>
          <w:szCs w:val="18"/>
        </w:rPr>
        <w:t>partner</w:t>
      </w:r>
      <w:proofErr w:type="spellEnd"/>
      <w:r w:rsidRPr="00CC4AC7">
        <w:rPr>
          <w:rFonts w:ascii="Bosch Office Sans" w:hAnsi="Bosch Office Sans"/>
          <w:i/>
          <w:sz w:val="18"/>
          <w:szCs w:val="18"/>
        </w:rPr>
        <w:t xml:space="preserve"> </w:t>
      </w:r>
      <w:proofErr w:type="spellStart"/>
      <w:r w:rsidRPr="00CC4AC7">
        <w:rPr>
          <w:rFonts w:ascii="Bosch Office Sans" w:hAnsi="Bosch Office Sans"/>
          <w:i/>
          <w:sz w:val="18"/>
          <w:szCs w:val="18"/>
        </w:rPr>
        <w:t>commerciali</w:t>
      </w:r>
      <w:proofErr w:type="spellEnd"/>
      <w:r w:rsidRPr="00CC4AC7">
        <w:rPr>
          <w:rFonts w:ascii="Bosch Office Sans" w:hAnsi="Bosch Office Sans"/>
          <w:i/>
          <w:sz w:val="18"/>
          <w:szCs w:val="18"/>
        </w:rPr>
        <w:t xml:space="preserve"> e di servizi, la </w:t>
      </w:r>
      <w:proofErr w:type="spellStart"/>
      <w:r w:rsidRPr="00CC4AC7">
        <w:rPr>
          <w:rFonts w:ascii="Bosch Office Sans" w:hAnsi="Bosch Office Sans"/>
          <w:i/>
          <w:sz w:val="18"/>
          <w:szCs w:val="18"/>
        </w:rPr>
        <w:t>rete</w:t>
      </w:r>
      <w:proofErr w:type="spellEnd"/>
      <w:r w:rsidRPr="00CC4AC7">
        <w:rPr>
          <w:rFonts w:ascii="Bosch Office Sans" w:hAnsi="Bosch Office Sans"/>
          <w:i/>
          <w:sz w:val="18"/>
          <w:szCs w:val="18"/>
        </w:rPr>
        <w:t xml:space="preserve"> </w:t>
      </w:r>
      <w:proofErr w:type="spellStart"/>
      <w:r w:rsidRPr="00CC4AC7">
        <w:rPr>
          <w:rFonts w:ascii="Bosch Office Sans" w:hAnsi="Bosch Office Sans"/>
          <w:i/>
          <w:sz w:val="18"/>
          <w:szCs w:val="18"/>
        </w:rPr>
        <w:t>ingegneristica</w:t>
      </w:r>
      <w:proofErr w:type="spellEnd"/>
      <w:r w:rsidRPr="00CC4AC7">
        <w:rPr>
          <w:rFonts w:ascii="Bosch Office Sans" w:hAnsi="Bosch Office Sans"/>
          <w:i/>
          <w:sz w:val="18"/>
          <w:szCs w:val="18"/>
        </w:rPr>
        <w:t xml:space="preserve">, di </w:t>
      </w:r>
      <w:proofErr w:type="spellStart"/>
      <w:r w:rsidRPr="00CC4AC7">
        <w:rPr>
          <w:rFonts w:ascii="Bosch Office Sans" w:hAnsi="Bosch Office Sans"/>
          <w:i/>
          <w:sz w:val="18"/>
          <w:szCs w:val="18"/>
        </w:rPr>
        <w:t>produzione</w:t>
      </w:r>
      <w:proofErr w:type="spellEnd"/>
      <w:r w:rsidRPr="00CC4AC7">
        <w:rPr>
          <w:rFonts w:ascii="Bosch Office Sans" w:hAnsi="Bosch Office Sans"/>
          <w:i/>
          <w:sz w:val="18"/>
          <w:szCs w:val="18"/>
        </w:rPr>
        <w:t xml:space="preserve"> e </w:t>
      </w:r>
      <w:proofErr w:type="spellStart"/>
      <w:r w:rsidRPr="00CC4AC7">
        <w:rPr>
          <w:rFonts w:ascii="Bosch Office Sans" w:hAnsi="Bosch Office Sans"/>
          <w:i/>
          <w:sz w:val="18"/>
          <w:szCs w:val="18"/>
        </w:rPr>
        <w:t>vendita</w:t>
      </w:r>
      <w:proofErr w:type="spellEnd"/>
      <w:r w:rsidRPr="00CC4AC7">
        <w:rPr>
          <w:rFonts w:ascii="Bosch Office Sans" w:hAnsi="Bosch Office Sans"/>
          <w:i/>
          <w:sz w:val="18"/>
          <w:szCs w:val="18"/>
        </w:rPr>
        <w:t xml:space="preserve"> di Bosch </w:t>
      </w:r>
      <w:proofErr w:type="spellStart"/>
      <w:proofErr w:type="gramStart"/>
      <w:r w:rsidRPr="00CC4AC7">
        <w:rPr>
          <w:rFonts w:ascii="Bosch Office Sans" w:hAnsi="Bosch Office Sans"/>
          <w:i/>
          <w:sz w:val="18"/>
          <w:szCs w:val="18"/>
        </w:rPr>
        <w:t>c</w:t>
      </w:r>
      <w:r w:rsidRPr="00FB7A86">
        <w:rPr>
          <w:rFonts w:ascii="Bosch Office Sans" w:hAnsi="Bosch Office Sans"/>
          <w:i/>
          <w:sz w:val="18"/>
          <w:szCs w:val="18"/>
        </w:rPr>
        <w:t>opre</w:t>
      </w:r>
      <w:proofErr w:type="spellEnd"/>
      <w:r w:rsidRPr="00FB7A86">
        <w:rPr>
          <w:rFonts w:ascii="Bosch Office Sans" w:hAnsi="Bosch Office Sans"/>
          <w:i/>
          <w:sz w:val="18"/>
          <w:szCs w:val="18"/>
        </w:rPr>
        <w:t xml:space="preserve"> quasi</w:t>
      </w:r>
      <w:proofErr w:type="gramEnd"/>
      <w:r w:rsidRPr="00FB7A86">
        <w:rPr>
          <w:rFonts w:ascii="Bosch Office Sans" w:hAnsi="Bosch Office Sans"/>
          <w:i/>
          <w:sz w:val="18"/>
          <w:szCs w:val="18"/>
        </w:rPr>
        <w:t xml:space="preserve"> tutti i </w:t>
      </w:r>
      <w:proofErr w:type="spellStart"/>
      <w:r w:rsidRPr="00FB7A86">
        <w:rPr>
          <w:rFonts w:ascii="Bosch Office Sans" w:hAnsi="Bosch Office Sans"/>
          <w:i/>
          <w:sz w:val="18"/>
          <w:szCs w:val="18"/>
        </w:rPr>
        <w:t>Paesi</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nel</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mondo</w:t>
      </w:r>
      <w:proofErr w:type="spellEnd"/>
      <w:r w:rsidRPr="00FB7A86">
        <w:rPr>
          <w:rFonts w:ascii="Bosch Office Sans" w:hAnsi="Bosch Office Sans"/>
          <w:i/>
          <w:sz w:val="18"/>
          <w:szCs w:val="18"/>
        </w:rPr>
        <w:t xml:space="preserve">. La </w:t>
      </w:r>
      <w:proofErr w:type="spellStart"/>
      <w:r w:rsidRPr="00FB7A86">
        <w:rPr>
          <w:rFonts w:ascii="Bosch Office Sans" w:hAnsi="Bosch Office Sans"/>
          <w:i/>
          <w:sz w:val="18"/>
          <w:szCs w:val="18"/>
        </w:rPr>
        <w:t>base</w:t>
      </w:r>
      <w:proofErr w:type="spellEnd"/>
      <w:r w:rsidRPr="00FB7A86">
        <w:rPr>
          <w:rFonts w:ascii="Bosch Office Sans" w:hAnsi="Bosch Office Sans"/>
          <w:i/>
          <w:sz w:val="18"/>
          <w:szCs w:val="18"/>
        </w:rPr>
        <w:t xml:space="preserve"> per la </w:t>
      </w:r>
      <w:proofErr w:type="spellStart"/>
      <w:r w:rsidRPr="00FB7A86">
        <w:rPr>
          <w:rFonts w:ascii="Bosch Office Sans" w:hAnsi="Bosch Office Sans"/>
          <w:i/>
          <w:sz w:val="18"/>
          <w:szCs w:val="18"/>
        </w:rPr>
        <w:t>crescita</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futura</w:t>
      </w:r>
      <w:proofErr w:type="spellEnd"/>
      <w:r w:rsidRPr="00FB7A86">
        <w:rPr>
          <w:rFonts w:ascii="Bosch Office Sans" w:hAnsi="Bosch Office Sans"/>
          <w:i/>
          <w:sz w:val="18"/>
          <w:szCs w:val="18"/>
        </w:rPr>
        <w:t xml:space="preserve"> della </w:t>
      </w:r>
      <w:proofErr w:type="spellStart"/>
      <w:r w:rsidRPr="00FB7A86">
        <w:rPr>
          <w:rFonts w:ascii="Bosch Office Sans" w:hAnsi="Bosch Office Sans"/>
          <w:i/>
          <w:sz w:val="18"/>
          <w:szCs w:val="18"/>
        </w:rPr>
        <w:t>società</w:t>
      </w:r>
      <w:proofErr w:type="spellEnd"/>
      <w:r w:rsidRPr="00FB7A86">
        <w:rPr>
          <w:rFonts w:ascii="Bosch Office Sans" w:hAnsi="Bosch Office Sans"/>
          <w:i/>
          <w:sz w:val="18"/>
          <w:szCs w:val="18"/>
        </w:rPr>
        <w:t xml:space="preserve"> è la forza </w:t>
      </w:r>
      <w:proofErr w:type="spellStart"/>
      <w:r w:rsidRPr="00FB7A86">
        <w:rPr>
          <w:rFonts w:ascii="Bosch Office Sans" w:hAnsi="Bosch Office Sans"/>
          <w:i/>
          <w:sz w:val="18"/>
          <w:szCs w:val="18"/>
        </w:rPr>
        <w:t>innovativa</w:t>
      </w:r>
      <w:proofErr w:type="spellEnd"/>
      <w:r w:rsidRPr="00FB7A86">
        <w:rPr>
          <w:rFonts w:ascii="Bosch Office Sans" w:hAnsi="Bosch Office Sans"/>
          <w:i/>
          <w:sz w:val="18"/>
          <w:szCs w:val="18"/>
        </w:rPr>
        <w:t>, in circa 1</w:t>
      </w:r>
      <w:r>
        <w:rPr>
          <w:rFonts w:ascii="Bosch Office Sans" w:hAnsi="Bosch Office Sans"/>
          <w:i/>
          <w:sz w:val="18"/>
          <w:szCs w:val="18"/>
        </w:rPr>
        <w:t>36</w:t>
      </w:r>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sedi</w:t>
      </w:r>
      <w:proofErr w:type="spellEnd"/>
      <w:r w:rsidRPr="00FB7A86">
        <w:rPr>
          <w:rFonts w:ascii="Bosch Office Sans" w:hAnsi="Bosch Office Sans"/>
          <w:i/>
          <w:sz w:val="18"/>
          <w:szCs w:val="18"/>
        </w:rPr>
        <w:t xml:space="preserve"> in </w:t>
      </w:r>
      <w:proofErr w:type="spellStart"/>
      <w:r w:rsidRPr="00FB7A86">
        <w:rPr>
          <w:rFonts w:ascii="Bosch Office Sans" w:hAnsi="Bosch Office Sans"/>
          <w:i/>
          <w:sz w:val="18"/>
          <w:szCs w:val="18"/>
        </w:rPr>
        <w:t>tutto</w:t>
      </w:r>
      <w:proofErr w:type="spellEnd"/>
      <w:r w:rsidRPr="00FB7A86">
        <w:rPr>
          <w:rFonts w:ascii="Bosch Office Sans" w:hAnsi="Bosch Office Sans"/>
          <w:i/>
          <w:sz w:val="18"/>
          <w:szCs w:val="18"/>
        </w:rPr>
        <w:t xml:space="preserve"> il </w:t>
      </w:r>
      <w:proofErr w:type="spellStart"/>
      <w:r w:rsidRPr="00FB7A86">
        <w:rPr>
          <w:rFonts w:ascii="Bosch Office Sans" w:hAnsi="Bosch Office Sans"/>
          <w:i/>
          <w:sz w:val="18"/>
          <w:szCs w:val="18"/>
        </w:rPr>
        <w:t>mondo</w:t>
      </w:r>
      <w:proofErr w:type="spellEnd"/>
      <w:r w:rsidRPr="00FB7A86">
        <w:rPr>
          <w:rFonts w:ascii="Bosch Office Sans" w:hAnsi="Bosch Office Sans"/>
          <w:i/>
          <w:sz w:val="18"/>
          <w:szCs w:val="18"/>
        </w:rPr>
        <w:t xml:space="preserve">, </w:t>
      </w:r>
      <w:proofErr w:type="spellStart"/>
      <w:r w:rsidRPr="00FB7A86">
        <w:rPr>
          <w:rFonts w:ascii="Bosch Office Sans" w:hAnsi="Bosch Office Sans"/>
          <w:i/>
          <w:sz w:val="18"/>
          <w:szCs w:val="18"/>
        </w:rPr>
        <w:t>s</w:t>
      </w:r>
      <w:r w:rsidRPr="00CC4AC7">
        <w:rPr>
          <w:rFonts w:ascii="Bosch Office Sans" w:hAnsi="Bosch Office Sans"/>
          <w:i/>
          <w:sz w:val="18"/>
          <w:szCs w:val="18"/>
        </w:rPr>
        <w:t>ono</w:t>
      </w:r>
      <w:proofErr w:type="spellEnd"/>
      <w:r w:rsidRPr="00CC4AC7">
        <w:rPr>
          <w:rFonts w:ascii="Bosch Office Sans" w:hAnsi="Bosch Office Sans"/>
          <w:i/>
          <w:sz w:val="18"/>
          <w:szCs w:val="18"/>
        </w:rPr>
        <w:t xml:space="preserve"> </w:t>
      </w:r>
      <w:r>
        <w:rPr>
          <w:rFonts w:ascii="Bosch Office Sans" w:hAnsi="Bosch Office Sans"/>
          <w:i/>
          <w:sz w:val="18"/>
          <w:szCs w:val="18"/>
        </w:rPr>
        <w:t>82</w:t>
      </w:r>
      <w:r w:rsidRPr="00CC4AC7">
        <w:rPr>
          <w:rFonts w:ascii="Bosch Office Sans" w:hAnsi="Bosch Office Sans"/>
          <w:i/>
          <w:sz w:val="18"/>
          <w:szCs w:val="18"/>
        </w:rPr>
        <w:t>.</w:t>
      </w:r>
      <w:r>
        <w:rPr>
          <w:rFonts w:ascii="Bosch Office Sans" w:hAnsi="Bosch Office Sans"/>
          <w:i/>
          <w:sz w:val="18"/>
          <w:szCs w:val="18"/>
        </w:rPr>
        <w:t>0</w:t>
      </w:r>
      <w:r w:rsidRPr="00CC4AC7">
        <w:rPr>
          <w:rFonts w:ascii="Bosch Office Sans" w:hAnsi="Bosch Office Sans"/>
          <w:i/>
          <w:sz w:val="18"/>
          <w:szCs w:val="18"/>
        </w:rPr>
        <w:t xml:space="preserve">00 i </w:t>
      </w:r>
      <w:proofErr w:type="spellStart"/>
      <w:r w:rsidRPr="00CC4AC7">
        <w:rPr>
          <w:rFonts w:ascii="Bosch Office Sans" w:hAnsi="Bosch Office Sans"/>
          <w:i/>
          <w:sz w:val="18"/>
          <w:szCs w:val="18"/>
        </w:rPr>
        <w:t>collaboratori</w:t>
      </w:r>
      <w:proofErr w:type="spellEnd"/>
      <w:r w:rsidRPr="00CC4AC7">
        <w:rPr>
          <w:rFonts w:ascii="Bosch Office Sans" w:hAnsi="Bosch Office Sans"/>
          <w:i/>
          <w:sz w:val="18"/>
          <w:szCs w:val="18"/>
        </w:rPr>
        <w:t xml:space="preserve"> Bosch </w:t>
      </w:r>
      <w:proofErr w:type="spellStart"/>
      <w:r w:rsidRPr="00CC4AC7">
        <w:rPr>
          <w:rFonts w:ascii="Bosch Office Sans" w:hAnsi="Bosch Office Sans"/>
          <w:i/>
          <w:sz w:val="18"/>
          <w:szCs w:val="18"/>
        </w:rPr>
        <w:t>impegnati</w:t>
      </w:r>
      <w:proofErr w:type="spellEnd"/>
      <w:r w:rsidRPr="00CC4AC7">
        <w:rPr>
          <w:rFonts w:ascii="Bosch Office Sans" w:hAnsi="Bosch Office Sans"/>
          <w:i/>
          <w:sz w:val="18"/>
          <w:szCs w:val="18"/>
        </w:rPr>
        <w:t xml:space="preserve"> </w:t>
      </w:r>
      <w:r>
        <w:rPr>
          <w:rFonts w:ascii="Bosch Office Sans" w:hAnsi="Bosch Office Sans"/>
          <w:i/>
          <w:sz w:val="18"/>
          <w:szCs w:val="18"/>
        </w:rPr>
        <w:t>in</w:t>
      </w:r>
      <w:r w:rsidRPr="00CC4AC7">
        <w:rPr>
          <w:rFonts w:ascii="Bosch Office Sans" w:hAnsi="Bosch Office Sans"/>
          <w:i/>
          <w:sz w:val="18"/>
          <w:szCs w:val="18"/>
        </w:rPr>
        <w:t xml:space="preserve"> </w:t>
      </w:r>
      <w:proofErr w:type="spellStart"/>
      <w:r w:rsidRPr="00CC4AC7">
        <w:rPr>
          <w:rFonts w:ascii="Bosch Office Sans" w:hAnsi="Bosch Office Sans"/>
          <w:i/>
          <w:sz w:val="18"/>
          <w:szCs w:val="18"/>
        </w:rPr>
        <w:t>ricerca</w:t>
      </w:r>
      <w:proofErr w:type="spellEnd"/>
      <w:r w:rsidRPr="00CC4AC7">
        <w:rPr>
          <w:rFonts w:ascii="Bosch Office Sans" w:hAnsi="Bosch Office Sans"/>
          <w:i/>
          <w:sz w:val="18"/>
          <w:szCs w:val="18"/>
        </w:rPr>
        <w:t xml:space="preserve"> e </w:t>
      </w:r>
      <w:proofErr w:type="spellStart"/>
      <w:r w:rsidRPr="00CC4AC7">
        <w:rPr>
          <w:rFonts w:ascii="Bosch Office Sans" w:hAnsi="Bosch Office Sans"/>
          <w:i/>
          <w:sz w:val="18"/>
          <w:szCs w:val="18"/>
        </w:rPr>
        <w:t>sviluppo</w:t>
      </w:r>
      <w:proofErr w:type="spellEnd"/>
      <w:r>
        <w:rPr>
          <w:rFonts w:ascii="Bosch Office Sans" w:hAnsi="Bosch Office Sans"/>
          <w:i/>
          <w:sz w:val="18"/>
          <w:szCs w:val="18"/>
        </w:rPr>
        <w:t>.</w:t>
      </w:r>
    </w:p>
    <w:p w14:paraId="013AB897" w14:textId="4BA9819B" w:rsidR="00C34B02" w:rsidRPr="00964817" w:rsidRDefault="00964817" w:rsidP="00964817">
      <w:pPr>
        <w:pStyle w:val="NormaleWeb"/>
        <w:rPr>
          <w:rFonts w:ascii="Bosch Office Sans" w:hAnsi="Bosch Office Sans" w:cs="BoschSans-Regular"/>
          <w:i/>
          <w:iCs/>
          <w:sz w:val="18"/>
          <w:szCs w:val="18"/>
          <w:lang w:val="it-IT" w:eastAsia="en-US"/>
        </w:rPr>
      </w:pPr>
      <w:proofErr w:type="spellStart"/>
      <w:r w:rsidRPr="00AB0713">
        <w:rPr>
          <w:rFonts w:ascii="Bosch Office Sans" w:hAnsi="Bosch Office Sans"/>
          <w:i/>
          <w:sz w:val="18"/>
          <w:szCs w:val="18"/>
        </w:rPr>
        <w:t>L'azienda</w:t>
      </w:r>
      <w:proofErr w:type="spellEnd"/>
      <w:r w:rsidRPr="00AB0713">
        <w:rPr>
          <w:rFonts w:ascii="Bosch Office Sans" w:hAnsi="Bosch Office Sans"/>
          <w:i/>
          <w:sz w:val="18"/>
          <w:szCs w:val="18"/>
        </w:rPr>
        <w:t xml:space="preserve"> è </w:t>
      </w:r>
      <w:proofErr w:type="spellStart"/>
      <w:r w:rsidRPr="00AB0713">
        <w:rPr>
          <w:rFonts w:ascii="Bosch Office Sans" w:hAnsi="Bosch Office Sans"/>
          <w:i/>
          <w:sz w:val="18"/>
          <w:szCs w:val="18"/>
        </w:rPr>
        <w:t>stata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fondata</w:t>
      </w:r>
      <w:proofErr w:type="spellEnd"/>
      <w:r w:rsidRPr="00AB0713">
        <w:rPr>
          <w:rFonts w:ascii="Bosch Office Sans" w:hAnsi="Bosch Office Sans"/>
          <w:i/>
          <w:sz w:val="18"/>
          <w:szCs w:val="18"/>
        </w:rPr>
        <w:t xml:space="preserve"> a </w:t>
      </w:r>
      <w:proofErr w:type="spellStart"/>
      <w:r w:rsidRPr="00AB0713">
        <w:rPr>
          <w:rFonts w:ascii="Bosch Office Sans" w:hAnsi="Bosch Office Sans"/>
          <w:i/>
          <w:sz w:val="18"/>
          <w:szCs w:val="18"/>
        </w:rPr>
        <w:t>Stoccarda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nel</w:t>
      </w:r>
      <w:proofErr w:type="spellEnd"/>
      <w:r w:rsidRPr="00AB0713">
        <w:rPr>
          <w:rFonts w:ascii="Bosch Office Sans" w:hAnsi="Bosch Office Sans"/>
          <w:i/>
          <w:sz w:val="18"/>
          <w:szCs w:val="18"/>
        </w:rPr>
        <w:t xml:space="preserve"> 1886 da Robert Bosch (1861-1942) </w:t>
      </w:r>
      <w:proofErr w:type="spellStart"/>
      <w:r w:rsidRPr="00AB0713">
        <w:rPr>
          <w:rFonts w:ascii="Bosch Office Sans" w:hAnsi="Bosch Office Sans"/>
          <w:i/>
          <w:sz w:val="18"/>
          <w:szCs w:val="18"/>
        </w:rPr>
        <w:t>come</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Officina</w:t>
      </w:r>
      <w:proofErr w:type="spellEnd"/>
      <w:r w:rsidRPr="00AB0713">
        <w:rPr>
          <w:rFonts w:ascii="Bosch Office Sans" w:hAnsi="Bosch Office Sans"/>
          <w:i/>
          <w:sz w:val="18"/>
          <w:szCs w:val="18"/>
        </w:rPr>
        <w:t xml:space="preserve"> di </w:t>
      </w:r>
      <w:proofErr w:type="spellStart"/>
      <w:r w:rsidRPr="00AB0713">
        <w:rPr>
          <w:rFonts w:ascii="Bosch Office Sans" w:hAnsi="Bosch Office Sans"/>
          <w:i/>
          <w:sz w:val="18"/>
          <w:szCs w:val="18"/>
        </w:rPr>
        <w:t>meccanica</w:t>
      </w:r>
      <w:proofErr w:type="spellEnd"/>
      <w:r w:rsidRPr="00AB0713">
        <w:rPr>
          <w:rFonts w:ascii="Bosch Office Sans" w:hAnsi="Bosch Office Sans"/>
          <w:i/>
          <w:sz w:val="18"/>
          <w:szCs w:val="18"/>
        </w:rPr>
        <w:t xml:space="preserve"> di </w:t>
      </w:r>
      <w:proofErr w:type="spellStart"/>
      <w:r w:rsidRPr="00AB0713">
        <w:rPr>
          <w:rFonts w:ascii="Bosch Office Sans" w:hAnsi="Bosch Office Sans"/>
          <w:i/>
          <w:sz w:val="18"/>
          <w:szCs w:val="18"/>
        </w:rPr>
        <w:t>precisione</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ed</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elettrotecnica</w:t>
      </w:r>
      <w:proofErr w:type="spellEnd"/>
      <w:r w:rsidRPr="00AB0713">
        <w:rPr>
          <w:rFonts w:ascii="Bosch Office Sans" w:hAnsi="Bosch Office Sans"/>
          <w:i/>
          <w:sz w:val="18"/>
          <w:szCs w:val="18"/>
        </w:rPr>
        <w:t xml:space="preserve">". La </w:t>
      </w:r>
      <w:proofErr w:type="spellStart"/>
      <w:r w:rsidRPr="00AB0713">
        <w:rPr>
          <w:rFonts w:ascii="Bosch Office Sans" w:hAnsi="Bosch Office Sans"/>
          <w:i/>
          <w:sz w:val="18"/>
          <w:szCs w:val="18"/>
        </w:rPr>
        <w:t>struttura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societaria</w:t>
      </w:r>
      <w:proofErr w:type="spellEnd"/>
      <w:r w:rsidRPr="00AB0713">
        <w:rPr>
          <w:rFonts w:ascii="Bosch Office Sans" w:hAnsi="Bosch Office Sans"/>
          <w:i/>
          <w:sz w:val="18"/>
          <w:szCs w:val="18"/>
        </w:rPr>
        <w:t xml:space="preserve"> della Robert Bosch GmbH </w:t>
      </w:r>
      <w:proofErr w:type="spellStart"/>
      <w:r w:rsidRPr="00AB0713">
        <w:rPr>
          <w:rFonts w:ascii="Bosch Office Sans" w:hAnsi="Bosch Office Sans"/>
          <w:i/>
          <w:sz w:val="18"/>
          <w:szCs w:val="18"/>
        </w:rPr>
        <w:t>assicura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l'indipendenza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imprenditoriale</w:t>
      </w:r>
      <w:proofErr w:type="spellEnd"/>
      <w:r w:rsidRPr="00AB0713">
        <w:rPr>
          <w:rFonts w:ascii="Bosch Office Sans" w:hAnsi="Bosch Office Sans"/>
          <w:i/>
          <w:sz w:val="18"/>
          <w:szCs w:val="18"/>
        </w:rPr>
        <w:t xml:space="preserve"> del </w:t>
      </w:r>
      <w:proofErr w:type="spellStart"/>
      <w:r w:rsidRPr="00AB0713">
        <w:rPr>
          <w:rFonts w:ascii="Bosch Office Sans" w:hAnsi="Bosch Office Sans"/>
          <w:i/>
          <w:sz w:val="18"/>
          <w:szCs w:val="18"/>
        </w:rPr>
        <w:t>Gruppo</w:t>
      </w:r>
      <w:proofErr w:type="spellEnd"/>
      <w:r w:rsidRPr="00AB0713">
        <w:rPr>
          <w:rFonts w:ascii="Bosch Office Sans" w:hAnsi="Bosch Office Sans"/>
          <w:i/>
          <w:sz w:val="18"/>
          <w:szCs w:val="18"/>
        </w:rPr>
        <w:t xml:space="preserve"> Bosch, </w:t>
      </w:r>
      <w:proofErr w:type="spellStart"/>
      <w:r w:rsidRPr="00AB0713">
        <w:rPr>
          <w:rFonts w:ascii="Bosch Office Sans" w:hAnsi="Bosch Office Sans"/>
          <w:i/>
          <w:sz w:val="18"/>
          <w:szCs w:val="18"/>
        </w:rPr>
        <w:t>permettendo</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all'azienda</w:t>
      </w:r>
      <w:proofErr w:type="spellEnd"/>
      <w:r w:rsidRPr="00AB0713">
        <w:rPr>
          <w:rFonts w:ascii="Bosch Office Sans" w:hAnsi="Bosch Office Sans"/>
          <w:i/>
          <w:sz w:val="18"/>
          <w:szCs w:val="18"/>
        </w:rPr>
        <w:t xml:space="preserve"> di </w:t>
      </w:r>
      <w:proofErr w:type="spellStart"/>
      <w:r w:rsidRPr="00AB0713">
        <w:rPr>
          <w:rFonts w:ascii="Bosch Office Sans" w:hAnsi="Bosch Office Sans"/>
          <w:i/>
          <w:sz w:val="18"/>
          <w:szCs w:val="18"/>
        </w:rPr>
        <w:t>perseguire</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strategie</w:t>
      </w:r>
      <w:proofErr w:type="spellEnd"/>
      <w:r w:rsidRPr="00AB0713">
        <w:rPr>
          <w:rFonts w:ascii="Bosch Office Sans" w:hAnsi="Bosch Office Sans"/>
          <w:i/>
          <w:sz w:val="18"/>
          <w:szCs w:val="18"/>
        </w:rPr>
        <w:t xml:space="preserve"> a lungo </w:t>
      </w:r>
      <w:proofErr w:type="spellStart"/>
      <w:r w:rsidRPr="00AB0713">
        <w:rPr>
          <w:rFonts w:ascii="Bosch Office Sans" w:hAnsi="Bosch Office Sans"/>
          <w:i/>
          <w:sz w:val="18"/>
          <w:szCs w:val="18"/>
        </w:rPr>
        <w:t>termine</w:t>
      </w:r>
      <w:proofErr w:type="spellEnd"/>
      <w:r w:rsidRPr="00AB0713">
        <w:rPr>
          <w:rFonts w:ascii="Bosch Office Sans" w:hAnsi="Bosch Office Sans"/>
          <w:i/>
          <w:sz w:val="18"/>
          <w:szCs w:val="18"/>
        </w:rPr>
        <w:t xml:space="preserve"> e di </w:t>
      </w:r>
      <w:proofErr w:type="spellStart"/>
      <w:r w:rsidRPr="00AB0713">
        <w:rPr>
          <w:rFonts w:ascii="Bosch Office Sans" w:hAnsi="Bosch Office Sans"/>
          <w:i/>
          <w:sz w:val="18"/>
          <w:szCs w:val="18"/>
        </w:rPr>
        <w:t>far</w:t>
      </w:r>
      <w:proofErr w:type="spellEnd"/>
      <w:r w:rsidRPr="00AB0713">
        <w:rPr>
          <w:rFonts w:ascii="Bosch Office Sans" w:hAnsi="Bosch Office Sans"/>
          <w:i/>
          <w:sz w:val="18"/>
          <w:szCs w:val="18"/>
        </w:rPr>
        <w:t xml:space="preserve"> fronte a </w:t>
      </w:r>
      <w:proofErr w:type="spellStart"/>
      <w:r w:rsidRPr="00AB0713">
        <w:rPr>
          <w:rFonts w:ascii="Bosch Office Sans" w:hAnsi="Bosch Office Sans"/>
          <w:i/>
          <w:sz w:val="18"/>
          <w:szCs w:val="18"/>
        </w:rPr>
        <w:t>nuovi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investimenti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che</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possano</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garantire</w:t>
      </w:r>
      <w:proofErr w:type="spellEnd"/>
      <w:r w:rsidRPr="00AB0713">
        <w:rPr>
          <w:rFonts w:ascii="Bosch Office Sans" w:hAnsi="Bosch Office Sans"/>
          <w:i/>
          <w:sz w:val="18"/>
          <w:szCs w:val="18"/>
        </w:rPr>
        <w:t xml:space="preserve"> il </w:t>
      </w:r>
      <w:proofErr w:type="spellStart"/>
      <w:r w:rsidRPr="00AB0713">
        <w:rPr>
          <w:rFonts w:ascii="Bosch Office Sans" w:hAnsi="Bosch Office Sans"/>
          <w:i/>
          <w:sz w:val="18"/>
          <w:szCs w:val="18"/>
        </w:rPr>
        <w:t>suo</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futuro</w:t>
      </w:r>
      <w:proofErr w:type="spellEnd"/>
      <w:r w:rsidRPr="00AB0713">
        <w:rPr>
          <w:rFonts w:ascii="Bosch Office Sans" w:hAnsi="Bosch Office Sans"/>
          <w:i/>
          <w:sz w:val="18"/>
          <w:szCs w:val="18"/>
        </w:rPr>
        <w:t xml:space="preserve">. La </w:t>
      </w:r>
      <w:proofErr w:type="spellStart"/>
      <w:r w:rsidRPr="00AB0713">
        <w:rPr>
          <w:rFonts w:ascii="Bosch Office Sans" w:hAnsi="Bosch Office Sans"/>
          <w:i/>
          <w:sz w:val="18"/>
          <w:szCs w:val="18"/>
        </w:rPr>
        <w:t>Fondazione</w:t>
      </w:r>
      <w:proofErr w:type="spellEnd"/>
      <w:r w:rsidRPr="00AB0713">
        <w:rPr>
          <w:rFonts w:ascii="Bosch Office Sans" w:hAnsi="Bosch Office Sans"/>
          <w:i/>
          <w:sz w:val="18"/>
          <w:szCs w:val="18"/>
        </w:rPr>
        <w:t xml:space="preserve"> di </w:t>
      </w:r>
      <w:proofErr w:type="spellStart"/>
      <w:r w:rsidRPr="00AB0713">
        <w:rPr>
          <w:rFonts w:ascii="Bosch Office Sans" w:hAnsi="Bosch Office Sans"/>
          <w:i/>
          <w:sz w:val="18"/>
          <w:szCs w:val="18"/>
        </w:rPr>
        <w:t>pubblica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utilità</w:t>
      </w:r>
      <w:proofErr w:type="spellEnd"/>
      <w:r w:rsidRPr="00AB0713">
        <w:rPr>
          <w:rFonts w:ascii="Bosch Office Sans" w:hAnsi="Bosch Office Sans"/>
          <w:i/>
          <w:sz w:val="18"/>
          <w:szCs w:val="18"/>
        </w:rPr>
        <w:t xml:space="preserve"> Robert Bosch Stiftung GmbH </w:t>
      </w:r>
      <w:proofErr w:type="spellStart"/>
      <w:r w:rsidRPr="00AB0713">
        <w:rPr>
          <w:rFonts w:ascii="Bosch Office Sans" w:hAnsi="Bosch Office Sans"/>
          <w:i/>
          <w:sz w:val="18"/>
          <w:szCs w:val="18"/>
        </w:rPr>
        <w:t>detiene</w:t>
      </w:r>
      <w:proofErr w:type="spellEnd"/>
      <w:r w:rsidRPr="00AB0713">
        <w:rPr>
          <w:rFonts w:ascii="Bosch Office Sans" w:hAnsi="Bosch Office Sans"/>
          <w:i/>
          <w:sz w:val="18"/>
          <w:szCs w:val="18"/>
        </w:rPr>
        <w:t xml:space="preserve"> il 94% delle </w:t>
      </w:r>
      <w:proofErr w:type="spellStart"/>
      <w:r w:rsidRPr="00AB0713">
        <w:rPr>
          <w:rFonts w:ascii="Bosch Office Sans" w:hAnsi="Bosch Office Sans"/>
          <w:i/>
          <w:sz w:val="18"/>
          <w:szCs w:val="18"/>
        </w:rPr>
        <w:t>partecipazioni</w:t>
      </w:r>
      <w:proofErr w:type="spellEnd"/>
      <w:r w:rsidRPr="00AB0713">
        <w:rPr>
          <w:rFonts w:ascii="Bosch Office Sans" w:hAnsi="Bosch Office Sans"/>
          <w:i/>
          <w:sz w:val="18"/>
          <w:szCs w:val="18"/>
        </w:rPr>
        <w:t xml:space="preserve"> della Robert Bosch GmbH. Le </w:t>
      </w:r>
      <w:proofErr w:type="spellStart"/>
      <w:r w:rsidRPr="00AB0713">
        <w:rPr>
          <w:rFonts w:ascii="Bosch Office Sans" w:hAnsi="Bosch Office Sans"/>
          <w:i/>
          <w:sz w:val="18"/>
          <w:szCs w:val="18"/>
        </w:rPr>
        <w:t>partecipazioni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restanti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sono</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detenute</w:t>
      </w:r>
      <w:proofErr w:type="spellEnd"/>
      <w:r w:rsidRPr="00AB0713">
        <w:rPr>
          <w:rFonts w:ascii="Bosch Office Sans" w:hAnsi="Bosch Office Sans"/>
          <w:i/>
          <w:sz w:val="18"/>
          <w:szCs w:val="18"/>
        </w:rPr>
        <w:t xml:space="preserve"> da </w:t>
      </w:r>
      <w:proofErr w:type="spellStart"/>
      <w:r w:rsidRPr="00AB0713">
        <w:rPr>
          <w:rFonts w:ascii="Bosch Office Sans" w:hAnsi="Bosch Office Sans"/>
          <w:i/>
          <w:sz w:val="18"/>
          <w:szCs w:val="18"/>
        </w:rPr>
        <w:t>una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società</w:t>
      </w:r>
      <w:proofErr w:type="spellEnd"/>
      <w:r w:rsidRPr="00AB0713">
        <w:rPr>
          <w:rFonts w:ascii="Bosch Office Sans" w:hAnsi="Bosch Office Sans"/>
          <w:i/>
          <w:sz w:val="18"/>
          <w:szCs w:val="18"/>
        </w:rPr>
        <w:t xml:space="preserve"> di </w:t>
      </w:r>
      <w:proofErr w:type="spellStart"/>
      <w:r w:rsidRPr="00AB0713">
        <w:rPr>
          <w:rFonts w:ascii="Bosch Office Sans" w:hAnsi="Bosch Office Sans"/>
          <w:i/>
          <w:sz w:val="18"/>
          <w:szCs w:val="18"/>
        </w:rPr>
        <w:t>proprietà</w:t>
      </w:r>
      <w:proofErr w:type="spellEnd"/>
      <w:r w:rsidRPr="00AB0713">
        <w:rPr>
          <w:rFonts w:ascii="Bosch Office Sans" w:hAnsi="Bosch Office Sans"/>
          <w:i/>
          <w:sz w:val="18"/>
          <w:szCs w:val="18"/>
        </w:rPr>
        <w:t xml:space="preserve"> della </w:t>
      </w:r>
      <w:proofErr w:type="spellStart"/>
      <w:r w:rsidRPr="00AB0713">
        <w:rPr>
          <w:rFonts w:ascii="Bosch Office Sans" w:hAnsi="Bosch Office Sans"/>
          <w:i/>
          <w:sz w:val="18"/>
          <w:szCs w:val="18"/>
        </w:rPr>
        <w:t>famiglia</w:t>
      </w:r>
      <w:proofErr w:type="spellEnd"/>
      <w:r w:rsidRPr="00AB0713">
        <w:rPr>
          <w:rFonts w:ascii="Bosch Office Sans" w:hAnsi="Bosch Office Sans"/>
          <w:i/>
          <w:sz w:val="18"/>
          <w:szCs w:val="18"/>
        </w:rPr>
        <w:t xml:space="preserve"> Bosch e da Robert Bosch GmbH. La </w:t>
      </w:r>
      <w:proofErr w:type="spellStart"/>
      <w:r w:rsidRPr="00AB0713">
        <w:rPr>
          <w:rFonts w:ascii="Bosch Office Sans" w:hAnsi="Bosch Office Sans"/>
          <w:i/>
          <w:sz w:val="18"/>
          <w:szCs w:val="18"/>
        </w:rPr>
        <w:t>maggioranza</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dei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diritti</w:t>
      </w:r>
      <w:proofErr w:type="spellEnd"/>
      <w:r w:rsidRPr="00AB0713">
        <w:rPr>
          <w:rFonts w:ascii="Bosch Office Sans" w:hAnsi="Bosch Office Sans"/>
          <w:i/>
          <w:sz w:val="18"/>
          <w:szCs w:val="18"/>
        </w:rPr>
        <w:t xml:space="preserve"> di voto </w:t>
      </w:r>
      <w:proofErr w:type="spellStart"/>
      <w:r w:rsidRPr="00AB0713">
        <w:rPr>
          <w:rFonts w:ascii="Bosch Office Sans" w:hAnsi="Bosch Office Sans"/>
          <w:i/>
          <w:sz w:val="18"/>
          <w:szCs w:val="18"/>
        </w:rPr>
        <w:t>appartiene</w:t>
      </w:r>
      <w:proofErr w:type="spellEnd"/>
      <w:r w:rsidRPr="00AB0713">
        <w:rPr>
          <w:rFonts w:ascii="Bosch Office Sans" w:hAnsi="Bosch Office Sans"/>
          <w:i/>
          <w:sz w:val="18"/>
          <w:szCs w:val="18"/>
        </w:rPr>
        <w:t xml:space="preserve"> alla </w:t>
      </w:r>
      <w:proofErr w:type="spellStart"/>
      <w:r w:rsidRPr="00AB0713">
        <w:rPr>
          <w:rFonts w:ascii="Bosch Office Sans" w:hAnsi="Bosch Office Sans"/>
          <w:i/>
          <w:sz w:val="18"/>
          <w:szCs w:val="18"/>
        </w:rPr>
        <w:t>società</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fiduciaria</w:t>
      </w:r>
      <w:proofErr w:type="spellEnd"/>
      <w:r w:rsidRPr="00AB0713">
        <w:rPr>
          <w:rFonts w:ascii="Bosch Office Sans" w:hAnsi="Bosch Office Sans"/>
          <w:i/>
          <w:sz w:val="18"/>
          <w:szCs w:val="18"/>
        </w:rPr>
        <w:t xml:space="preserve"> Robert Bosch Industrietreuhand KG </w:t>
      </w:r>
      <w:proofErr w:type="spellStart"/>
      <w:r w:rsidRPr="00AB0713">
        <w:rPr>
          <w:rFonts w:ascii="Bosch Office Sans" w:hAnsi="Bosch Office Sans"/>
          <w:i/>
          <w:sz w:val="18"/>
          <w:szCs w:val="18"/>
        </w:rPr>
        <w:t>che</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gestisce</w:t>
      </w:r>
      <w:proofErr w:type="spellEnd"/>
      <w:r w:rsidRPr="00AB0713">
        <w:rPr>
          <w:rFonts w:ascii="Bosch Office Sans" w:hAnsi="Bosch Office Sans"/>
          <w:i/>
          <w:sz w:val="18"/>
          <w:szCs w:val="18"/>
        </w:rPr>
        <w:t xml:space="preserve"> le </w:t>
      </w:r>
      <w:proofErr w:type="spellStart"/>
      <w:r w:rsidRPr="00AB0713">
        <w:rPr>
          <w:rFonts w:ascii="Bosch Office Sans" w:hAnsi="Bosch Office Sans"/>
          <w:i/>
          <w:sz w:val="18"/>
          <w:szCs w:val="18"/>
        </w:rPr>
        <w:t>funzioni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imprenditoriali</w:t>
      </w:r>
      <w:proofErr w:type="spellEnd"/>
      <w:r w:rsidRPr="00AB0713">
        <w:rPr>
          <w:rFonts w:ascii="Bosch Office Sans" w:hAnsi="Bosch Office Sans"/>
          <w:i/>
          <w:sz w:val="18"/>
          <w:szCs w:val="18"/>
        </w:rPr>
        <w:t xml:space="preserve"> </w:t>
      </w:r>
      <w:proofErr w:type="spellStart"/>
      <w:r w:rsidRPr="00AB0713">
        <w:rPr>
          <w:rFonts w:ascii="Bosch Office Sans" w:hAnsi="Bosch Office Sans"/>
          <w:i/>
          <w:sz w:val="18"/>
          <w:szCs w:val="18"/>
        </w:rPr>
        <w:t>dell'azienda</w:t>
      </w:r>
      <w:proofErr w:type="spellEnd"/>
      <w:r w:rsidRPr="00AB0713">
        <w:rPr>
          <w:rFonts w:ascii="Bosch Office Sans" w:hAnsi="Bosch Office Sans"/>
          <w:i/>
          <w:sz w:val="18"/>
          <w:szCs w:val="18"/>
        </w:rPr>
        <w:t xml:space="preserve">. </w:t>
      </w:r>
      <w:r>
        <w:rPr>
          <w:rFonts w:ascii="Bosch Office Sans" w:hAnsi="Bosch Office Sans"/>
          <w:i/>
          <w:sz w:val="18"/>
          <w:szCs w:val="18"/>
        </w:rPr>
        <w:br/>
      </w:r>
      <w:r>
        <w:rPr>
          <w:rFonts w:ascii="Bosch Office Sans" w:hAnsi="Bosch Office Sans" w:cs="BoschSans-Regular"/>
          <w:i/>
          <w:iCs/>
          <w:sz w:val="18"/>
          <w:szCs w:val="18"/>
          <w:lang w:val="it-IT" w:eastAsia="en-US"/>
        </w:rPr>
        <w:br/>
      </w:r>
      <w:r w:rsidRPr="00964817">
        <w:rPr>
          <w:rFonts w:ascii="Bosch Office Sans" w:hAnsi="Bosch Office Sans" w:cs="BoschSans-Regular"/>
          <w:i/>
          <w:iCs/>
          <w:sz w:val="18"/>
          <w:szCs w:val="18"/>
          <w:lang w:val="it-IT" w:eastAsia="en-US"/>
        </w:rPr>
        <w:t>Maggiori informazioni su</w:t>
      </w:r>
      <w:r w:rsidRPr="00964817">
        <w:rPr>
          <w:rFonts w:ascii="Bosch Office Sans" w:hAnsi="Bosch Office Sans"/>
          <w:i/>
          <w:sz w:val="18"/>
          <w:szCs w:val="18"/>
          <w:lang w:val="it-IT"/>
        </w:rPr>
        <w:t xml:space="preserve"> </w:t>
      </w:r>
      <w:hyperlink r:id="rId11" w:tgtFrame="_blank" w:history="1">
        <w:r w:rsidRPr="00964817">
          <w:rPr>
            <w:rStyle w:val="Collegamentoipertestuale"/>
            <w:rFonts w:ascii="Bosch Office Sans" w:hAnsi="Bosch Office Sans"/>
            <w:i/>
            <w:sz w:val="18"/>
            <w:szCs w:val="18"/>
            <w:lang w:val="it-IT"/>
          </w:rPr>
          <w:t>www.bosch.com</w:t>
        </w:r>
      </w:hyperlink>
      <w:r w:rsidRPr="00964817">
        <w:rPr>
          <w:rFonts w:ascii="Bosch Office Sans" w:hAnsi="Bosch Office Sans"/>
          <w:i/>
          <w:sz w:val="18"/>
          <w:szCs w:val="18"/>
          <w:lang w:val="it-IT"/>
        </w:rPr>
        <w:t xml:space="preserve">, </w:t>
      </w:r>
      <w:hyperlink r:id="rId12" w:tgtFrame="_blank" w:history="1">
        <w:r w:rsidRPr="00964817">
          <w:rPr>
            <w:rStyle w:val="Collegamentoipertestuale"/>
            <w:rFonts w:ascii="Bosch Office Sans" w:hAnsi="Bosch Office Sans"/>
            <w:i/>
            <w:sz w:val="18"/>
            <w:szCs w:val="18"/>
            <w:lang w:val="it-IT"/>
          </w:rPr>
          <w:t>www.iot.bosch.com</w:t>
        </w:r>
      </w:hyperlink>
      <w:r w:rsidRPr="00964817">
        <w:rPr>
          <w:rFonts w:ascii="Bosch Office Sans" w:hAnsi="Bosch Office Sans"/>
          <w:i/>
          <w:sz w:val="18"/>
          <w:szCs w:val="18"/>
          <w:lang w:val="it-IT"/>
        </w:rPr>
        <w:t xml:space="preserve">, </w:t>
      </w:r>
      <w:hyperlink r:id="rId13" w:history="1">
        <w:r w:rsidRPr="00964817">
          <w:rPr>
            <w:rStyle w:val="Collegamentoipertestuale"/>
            <w:rFonts w:ascii="Bosch Office Sans" w:hAnsi="Bosch Office Sans"/>
            <w:i/>
            <w:sz w:val="18"/>
            <w:szCs w:val="18"/>
            <w:lang w:val="it-IT"/>
          </w:rPr>
          <w:t>www.bosch-press.it</w:t>
        </w:r>
      </w:hyperlink>
    </w:p>
    <w:p w14:paraId="44C8201E" w14:textId="77777777" w:rsidR="000273E2" w:rsidRPr="00964817" w:rsidRDefault="000273E2" w:rsidP="00C34B02">
      <w:pPr>
        <w:autoSpaceDE w:val="0"/>
        <w:autoSpaceDN w:val="0"/>
        <w:adjustRightInd w:val="0"/>
        <w:spacing w:line="240" w:lineRule="auto"/>
        <w:rPr>
          <w:i/>
          <w:iCs/>
          <w:color w:val="000000" w:themeColor="text1"/>
          <w:sz w:val="18"/>
          <w:szCs w:val="18"/>
          <w:lang w:val="it-IT"/>
        </w:rPr>
      </w:pPr>
    </w:p>
    <w:sectPr w:rsidR="000273E2" w:rsidRPr="00964817" w:rsidSect="00F42ABD">
      <w:headerReference w:type="default" r:id="rId14"/>
      <w:footerReference w:type="default" r:id="rId15"/>
      <w:headerReference w:type="first" r:id="rId16"/>
      <w:footerReference w:type="first" r:id="rId17"/>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88D15" w14:textId="77777777" w:rsidR="00FD5A86" w:rsidRDefault="00FD5A86">
      <w:pPr>
        <w:spacing w:line="240" w:lineRule="auto"/>
      </w:pPr>
      <w:r>
        <w:separator/>
      </w:r>
    </w:p>
  </w:endnote>
  <w:endnote w:type="continuationSeparator" w:id="0">
    <w:p w14:paraId="511AE5EE" w14:textId="77777777" w:rsidR="00FD5A86" w:rsidRDefault="00FD5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schSans-Regular">
    <w:altName w:val="Courier Ne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1D4C" w14:textId="77777777" w:rsidR="00F512BE" w:rsidRPr="008813F5" w:rsidRDefault="00DD2E42"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7E5DD67B"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6026"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20" w:type="dxa"/>
      <w:tblLayout w:type="fixed"/>
      <w:tblCellMar>
        <w:left w:w="0" w:type="dxa"/>
        <w:right w:w="0" w:type="dxa"/>
      </w:tblCellMar>
      <w:tblLook w:val="01E0" w:firstRow="1" w:lastRow="1" w:firstColumn="1" w:lastColumn="1" w:noHBand="0" w:noVBand="0"/>
    </w:tblPr>
    <w:tblGrid>
      <w:gridCol w:w="1988"/>
      <w:gridCol w:w="3124"/>
      <w:gridCol w:w="2508"/>
    </w:tblGrid>
    <w:tr w:rsidR="00964817" w:rsidRPr="00655304" w14:paraId="465296D6" w14:textId="77777777" w:rsidTr="003000B7">
      <w:tc>
        <w:tcPr>
          <w:tcW w:w="1988" w:type="dxa"/>
        </w:tcPr>
        <w:p w14:paraId="3FCF2279" w14:textId="77777777" w:rsidR="00964817" w:rsidRPr="00964817" w:rsidRDefault="00964817" w:rsidP="00964817">
          <w:pPr>
            <w:pStyle w:val="MLStat"/>
            <w:tabs>
              <w:tab w:val="left" w:pos="-9656"/>
            </w:tabs>
            <w:spacing w:before="0" w:after="0" w:line="226" w:lineRule="atLeast"/>
            <w:ind w:left="0" w:right="0" w:firstLine="0"/>
            <w:rPr>
              <w:rFonts w:ascii="Bosch Office Sans" w:hAnsi="Bosch Office Sans"/>
              <w:sz w:val="15"/>
              <w:lang w:val="it-IT"/>
            </w:rPr>
          </w:pPr>
          <w:r w:rsidRPr="00964817">
            <w:rPr>
              <w:rFonts w:ascii="Bosch Office Sans" w:hAnsi="Bosch Office Sans"/>
              <w:sz w:val="15"/>
              <w:lang w:val="it-IT"/>
            </w:rPr>
            <w:t xml:space="preserve">Robert Bosch Spa </w:t>
          </w:r>
        </w:p>
        <w:p w14:paraId="086A64B6" w14:textId="77777777" w:rsidR="00964817" w:rsidRPr="00964817" w:rsidRDefault="00964817" w:rsidP="00964817">
          <w:pPr>
            <w:pStyle w:val="MLStat"/>
            <w:tabs>
              <w:tab w:val="left" w:pos="-9656"/>
            </w:tabs>
            <w:spacing w:before="0" w:after="0" w:line="226" w:lineRule="atLeast"/>
            <w:ind w:left="0" w:right="0" w:firstLine="0"/>
            <w:rPr>
              <w:rFonts w:ascii="Bosch Office Sans" w:hAnsi="Bosch Office Sans"/>
              <w:sz w:val="15"/>
              <w:lang w:val="it-IT"/>
            </w:rPr>
          </w:pPr>
          <w:r w:rsidRPr="00964817">
            <w:rPr>
              <w:rFonts w:ascii="Bosch Office Sans" w:hAnsi="Bosch Office Sans"/>
              <w:sz w:val="15"/>
              <w:lang w:val="it-IT"/>
            </w:rPr>
            <w:t>Via M.A. Colonna 35</w:t>
          </w:r>
        </w:p>
        <w:p w14:paraId="74A64B0B" w14:textId="77777777" w:rsidR="00964817" w:rsidRPr="00833AB1" w:rsidRDefault="00964817" w:rsidP="00964817">
          <w:pPr>
            <w:pStyle w:val="MLStat"/>
            <w:tabs>
              <w:tab w:val="left" w:pos="-9656"/>
            </w:tabs>
            <w:spacing w:before="0" w:after="0" w:line="226" w:lineRule="atLeast"/>
            <w:ind w:left="0" w:right="0" w:firstLine="0"/>
            <w:rPr>
              <w:rFonts w:ascii="Bosch Office Sans" w:hAnsi="Bosch Office Sans"/>
              <w:sz w:val="15"/>
            </w:rPr>
          </w:pPr>
          <w:r>
            <w:rPr>
              <w:rFonts w:ascii="Bosch Office Sans" w:hAnsi="Bosch Office Sans"/>
              <w:sz w:val="15"/>
            </w:rPr>
            <w:t xml:space="preserve">20149  Milano </w:t>
          </w:r>
        </w:p>
      </w:tc>
      <w:tc>
        <w:tcPr>
          <w:tcW w:w="3124" w:type="dxa"/>
        </w:tcPr>
        <w:p w14:paraId="2A99D64A" w14:textId="77777777" w:rsidR="00964817" w:rsidRPr="00964817" w:rsidRDefault="00964817" w:rsidP="00964817">
          <w:pPr>
            <w:pStyle w:val="MLStat"/>
            <w:tabs>
              <w:tab w:val="left" w:pos="-9656"/>
            </w:tabs>
            <w:spacing w:before="0" w:after="0" w:line="226" w:lineRule="atLeast"/>
            <w:ind w:left="0" w:right="0" w:firstLine="0"/>
            <w:rPr>
              <w:rFonts w:ascii="Bosch Office Sans" w:hAnsi="Bosch Office Sans"/>
              <w:sz w:val="15"/>
              <w:lang w:val="it-IT"/>
            </w:rPr>
          </w:pPr>
          <w:r w:rsidRPr="00964817">
            <w:rPr>
              <w:rFonts w:ascii="Bosch Office Sans" w:hAnsi="Bosch Office Sans"/>
              <w:sz w:val="15"/>
              <w:lang w:val="it-IT"/>
            </w:rPr>
            <w:t>e-mail     press@it.bosch.com</w:t>
          </w:r>
        </w:p>
        <w:p w14:paraId="6ABEA0EF" w14:textId="77777777" w:rsidR="00964817" w:rsidRPr="00833AB1" w:rsidRDefault="00964817" w:rsidP="00964817">
          <w:pPr>
            <w:pStyle w:val="MLStat"/>
            <w:tabs>
              <w:tab w:val="left" w:pos="-9656"/>
            </w:tabs>
            <w:spacing w:before="0" w:after="0" w:line="226" w:lineRule="atLeast"/>
            <w:ind w:left="0" w:right="0" w:firstLine="0"/>
            <w:rPr>
              <w:rFonts w:ascii="Bosch Office Sans" w:hAnsi="Bosch Office Sans"/>
              <w:sz w:val="15"/>
            </w:rPr>
          </w:pPr>
          <w:r>
            <w:rPr>
              <w:rFonts w:ascii="Bosch Office Sans" w:hAnsi="Bosch Office Sans"/>
              <w:sz w:val="15"/>
            </w:rPr>
            <w:t>Tel.         +39 02  3696 2613 - 2698 - 2330</w:t>
          </w:r>
        </w:p>
        <w:p w14:paraId="2E30D8AD" w14:textId="77777777" w:rsidR="00964817" w:rsidRPr="00833AB1" w:rsidRDefault="00964817" w:rsidP="00964817">
          <w:pPr>
            <w:pStyle w:val="MLStat"/>
            <w:tabs>
              <w:tab w:val="left" w:pos="-9656"/>
            </w:tabs>
            <w:spacing w:before="0" w:after="0" w:line="226" w:lineRule="atLeast"/>
            <w:ind w:left="0" w:right="0" w:firstLine="0"/>
            <w:rPr>
              <w:rFonts w:ascii="Bosch Office Sans" w:hAnsi="Bosch Office Sans"/>
              <w:sz w:val="15"/>
            </w:rPr>
          </w:pPr>
          <w:r>
            <w:rPr>
              <w:rFonts w:ascii="Bosch Office Sans" w:hAnsi="Bosch Office Sans"/>
              <w:sz w:val="15"/>
            </w:rPr>
            <w:t>Telefax   +39 02  3696 2562</w:t>
          </w:r>
        </w:p>
      </w:tc>
      <w:tc>
        <w:tcPr>
          <w:tcW w:w="2508" w:type="dxa"/>
        </w:tcPr>
        <w:p w14:paraId="22F5353F" w14:textId="77777777" w:rsidR="00964817" w:rsidRPr="00964817" w:rsidRDefault="00964817" w:rsidP="00964817">
          <w:pPr>
            <w:pStyle w:val="MLStat"/>
            <w:tabs>
              <w:tab w:val="left" w:pos="-9656"/>
            </w:tabs>
            <w:spacing w:before="0" w:after="0" w:line="226" w:lineRule="atLeast"/>
            <w:ind w:left="0" w:right="0" w:firstLine="0"/>
            <w:rPr>
              <w:rFonts w:ascii="Bosch Office Sans" w:hAnsi="Bosch Office Sans"/>
              <w:sz w:val="15"/>
              <w:lang w:val="it-IT"/>
            </w:rPr>
          </w:pPr>
          <w:r w:rsidRPr="00964817">
            <w:rPr>
              <w:rFonts w:ascii="Bosch Office Sans" w:hAnsi="Bosch Office Sans"/>
              <w:sz w:val="15"/>
              <w:lang w:val="it-IT"/>
            </w:rPr>
            <w:t>Comunicazione, Relazioni esterne e con i Media</w:t>
          </w:r>
        </w:p>
        <w:p w14:paraId="340887E8" w14:textId="77777777" w:rsidR="00964817" w:rsidRPr="00833AB1" w:rsidRDefault="00964817" w:rsidP="00964817">
          <w:pPr>
            <w:pStyle w:val="MLStat"/>
            <w:tabs>
              <w:tab w:val="left" w:pos="-9656"/>
            </w:tabs>
            <w:spacing w:before="0" w:after="0" w:line="226" w:lineRule="atLeast"/>
            <w:ind w:left="0" w:right="0" w:firstLine="0"/>
            <w:rPr>
              <w:rFonts w:ascii="Bosch Office Sans" w:hAnsi="Bosch Office Sans"/>
              <w:sz w:val="15"/>
            </w:rPr>
          </w:pPr>
          <w:r>
            <w:rPr>
              <w:rFonts w:ascii="Bosch Office Sans" w:hAnsi="Bosch Office Sans"/>
              <w:sz w:val="15"/>
            </w:rPr>
            <w:t>www.bosch-press.it</w:t>
          </w:r>
        </w:p>
      </w:tc>
    </w:tr>
  </w:tbl>
  <w:p w14:paraId="2936346D" w14:textId="77777777" w:rsidR="00F512BE" w:rsidRPr="0019134D"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2E6A6" w14:textId="77777777" w:rsidR="00FD5A86" w:rsidRDefault="00FD5A86">
      <w:pPr>
        <w:spacing w:line="240" w:lineRule="auto"/>
      </w:pPr>
      <w:r>
        <w:separator/>
      </w:r>
    </w:p>
  </w:footnote>
  <w:footnote w:type="continuationSeparator" w:id="0">
    <w:p w14:paraId="37B9C33F" w14:textId="77777777" w:rsidR="00FD5A86" w:rsidRDefault="00FD5A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D66B" w14:textId="77777777" w:rsidR="006F23E4" w:rsidRDefault="00DD2E42" w:rsidP="006F23E4">
    <w:pPr>
      <w:framePr w:w="4536" w:h="561" w:wrap="around" w:vAnchor="page" w:hAnchor="page" w:xAlign="right" w:y="659" w:anchorLock="1"/>
      <w:tabs>
        <w:tab w:val="right" w:pos="1667"/>
      </w:tabs>
    </w:pPr>
    <w:r>
      <w:rPr>
        <w:lang w:val="en"/>
      </w:rPr>
      <w:tab/>
    </w:r>
    <w:r>
      <w:rPr>
        <w:sz w:val="2"/>
        <w:szCs w:val="2"/>
        <w:lang w:val="en"/>
      </w:rPr>
      <w:t xml:space="preserve"> </w:t>
    </w:r>
  </w:p>
  <w:p w14:paraId="1EF37C99"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DFFB61F" w14:textId="77777777" w:rsidR="006F23E4" w:rsidRDefault="00DD2E42"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55FABA79"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4A8B7" w14:textId="1EA8218F" w:rsidR="00F512BE" w:rsidRPr="00964817" w:rsidRDefault="0054186B"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it-IT"/>
      </w:rPr>
    </w:pPr>
    <w:r>
      <w:rPr>
        <w:rFonts w:ascii="Bosch Office Sans" w:hAnsi="Bosch Office Sans"/>
        <w:sz w:val="21"/>
        <w:lang w:val="it-IT"/>
      </w:rPr>
      <w:t>9</w:t>
    </w:r>
    <w:r w:rsidR="00964817" w:rsidRPr="00964817">
      <w:rPr>
        <w:rFonts w:ascii="Bosch Office Sans" w:hAnsi="Bosch Office Sans"/>
        <w:sz w:val="21"/>
        <w:lang w:val="it-IT"/>
      </w:rPr>
      <w:t xml:space="preserve"> </w:t>
    </w:r>
    <w:r w:rsidR="00DD2E42" w:rsidRPr="00964817">
      <w:rPr>
        <w:rFonts w:ascii="Bosch Office Sans" w:hAnsi="Bosch Office Sans"/>
        <w:sz w:val="21"/>
        <w:lang w:val="it-IT"/>
      </w:rPr>
      <w:t>April</w:t>
    </w:r>
    <w:r w:rsidR="00964817" w:rsidRPr="00964817">
      <w:rPr>
        <w:rFonts w:ascii="Bosch Office Sans" w:hAnsi="Bosch Office Sans"/>
        <w:sz w:val="21"/>
        <w:lang w:val="it-IT"/>
      </w:rPr>
      <w:t>e</w:t>
    </w:r>
    <w:r w:rsidR="00DD2E42" w:rsidRPr="00964817">
      <w:rPr>
        <w:rFonts w:ascii="Bosch Office Sans" w:hAnsi="Bosch Office Sans"/>
        <w:sz w:val="21"/>
        <w:lang w:val="it-IT"/>
      </w:rPr>
      <w:t xml:space="preserve"> 2026</w:t>
    </w:r>
  </w:p>
  <w:p w14:paraId="51A53A83" w14:textId="35C9A423" w:rsidR="00F512BE" w:rsidRPr="00964817" w:rsidRDefault="0096481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it-IT"/>
      </w:rPr>
    </w:pPr>
    <w:r w:rsidRPr="00964817">
      <w:rPr>
        <w:rFonts w:ascii="Bosch Office Sans" w:hAnsi="Bosch Office Sans"/>
        <w:b/>
        <w:bCs/>
        <w:sz w:val="40"/>
        <w:szCs w:val="40"/>
        <w:lang w:val="it-IT"/>
      </w:rPr>
      <w:t>Comunicato stampa</w:t>
    </w:r>
  </w:p>
  <w:p w14:paraId="27A3E503" w14:textId="77777777" w:rsidR="00F512BE" w:rsidRPr="00964817" w:rsidRDefault="00DD2E42">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lang w:val="it-IT"/>
      </w:rPr>
    </w:pPr>
    <w:r w:rsidRPr="00964817">
      <w:rPr>
        <w:rFonts w:ascii="Bosch Office Sans" w:hAnsi="Bosch Office Sans"/>
        <w:i/>
        <w:iCs/>
        <w:sz w:val="40"/>
        <w:szCs w:val="40"/>
        <w:lang w:val="it-IT"/>
      </w:rPr>
      <w:t>Bosch Compact</w:t>
    </w:r>
  </w:p>
  <w:p w14:paraId="559559D0" w14:textId="77777777" w:rsidR="00150671" w:rsidRPr="00964817"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it-IT"/>
      </w:rPr>
    </w:pPr>
  </w:p>
  <w:p w14:paraId="5DA36377" w14:textId="77777777" w:rsidR="00150671" w:rsidRPr="00964817" w:rsidRDefault="00DD2E42"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it-IT"/>
      </w:rPr>
    </w:pPr>
    <w:r w:rsidRPr="00964817">
      <w:rPr>
        <w:lang w:val="it-IT"/>
      </w:rPr>
      <w:tab/>
    </w:r>
  </w:p>
  <w:p w14:paraId="602BC371" w14:textId="77777777" w:rsidR="00F512BE" w:rsidRPr="008813F5" w:rsidRDefault="00DD2E42">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509981AA" wp14:editId="2C102835">
          <wp:simplePos x="0" y="0"/>
          <wp:positionH relativeFrom="column">
            <wp:posOffset>4329960</wp:posOffset>
          </wp:positionH>
          <wp:positionV relativeFrom="paragraph">
            <wp:posOffset>194945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621FDE"/>
    <w:multiLevelType w:val="hybridMultilevel"/>
    <w:tmpl w:val="FEC6BC18"/>
    <w:lvl w:ilvl="0" w:tplc="E266FFC4">
      <w:start w:val="1"/>
      <w:numFmt w:val="bullet"/>
      <w:lvlText w:val=""/>
      <w:lvlJc w:val="left"/>
      <w:pPr>
        <w:tabs>
          <w:tab w:val="num" w:pos="360"/>
        </w:tabs>
        <w:ind w:left="360" w:hanging="360"/>
      </w:pPr>
      <w:rPr>
        <w:rFonts w:ascii="Symbol" w:hAnsi="Symbol" w:hint="default"/>
      </w:rPr>
    </w:lvl>
    <w:lvl w:ilvl="1" w:tplc="87C4EEC6" w:tentative="1">
      <w:start w:val="1"/>
      <w:numFmt w:val="bullet"/>
      <w:lvlText w:val="o"/>
      <w:lvlJc w:val="left"/>
      <w:pPr>
        <w:tabs>
          <w:tab w:val="num" w:pos="1440"/>
        </w:tabs>
        <w:ind w:left="1440" w:hanging="360"/>
      </w:pPr>
      <w:rPr>
        <w:rFonts w:ascii="Courier New" w:hAnsi="Courier New" w:cs="Courier New" w:hint="default"/>
      </w:rPr>
    </w:lvl>
    <w:lvl w:ilvl="2" w:tplc="A4B6490E" w:tentative="1">
      <w:start w:val="1"/>
      <w:numFmt w:val="bullet"/>
      <w:lvlText w:val=""/>
      <w:lvlJc w:val="left"/>
      <w:pPr>
        <w:tabs>
          <w:tab w:val="num" w:pos="2160"/>
        </w:tabs>
        <w:ind w:left="2160" w:hanging="360"/>
      </w:pPr>
      <w:rPr>
        <w:rFonts w:ascii="Wingdings" w:hAnsi="Wingdings" w:hint="default"/>
      </w:rPr>
    </w:lvl>
    <w:lvl w:ilvl="3" w:tplc="25E89DE8" w:tentative="1">
      <w:start w:val="1"/>
      <w:numFmt w:val="bullet"/>
      <w:lvlText w:val=""/>
      <w:lvlJc w:val="left"/>
      <w:pPr>
        <w:tabs>
          <w:tab w:val="num" w:pos="2880"/>
        </w:tabs>
        <w:ind w:left="2880" w:hanging="360"/>
      </w:pPr>
      <w:rPr>
        <w:rFonts w:ascii="Symbol" w:hAnsi="Symbol" w:hint="default"/>
      </w:rPr>
    </w:lvl>
    <w:lvl w:ilvl="4" w:tplc="3856A3F6" w:tentative="1">
      <w:start w:val="1"/>
      <w:numFmt w:val="bullet"/>
      <w:lvlText w:val="o"/>
      <w:lvlJc w:val="left"/>
      <w:pPr>
        <w:tabs>
          <w:tab w:val="num" w:pos="3600"/>
        </w:tabs>
        <w:ind w:left="3600" w:hanging="360"/>
      </w:pPr>
      <w:rPr>
        <w:rFonts w:ascii="Courier New" w:hAnsi="Courier New" w:cs="Courier New" w:hint="default"/>
      </w:rPr>
    </w:lvl>
    <w:lvl w:ilvl="5" w:tplc="C1987718" w:tentative="1">
      <w:start w:val="1"/>
      <w:numFmt w:val="bullet"/>
      <w:lvlText w:val=""/>
      <w:lvlJc w:val="left"/>
      <w:pPr>
        <w:tabs>
          <w:tab w:val="num" w:pos="4320"/>
        </w:tabs>
        <w:ind w:left="4320" w:hanging="360"/>
      </w:pPr>
      <w:rPr>
        <w:rFonts w:ascii="Wingdings" w:hAnsi="Wingdings" w:hint="default"/>
      </w:rPr>
    </w:lvl>
    <w:lvl w:ilvl="6" w:tplc="63E6FC44" w:tentative="1">
      <w:start w:val="1"/>
      <w:numFmt w:val="bullet"/>
      <w:lvlText w:val=""/>
      <w:lvlJc w:val="left"/>
      <w:pPr>
        <w:tabs>
          <w:tab w:val="num" w:pos="5040"/>
        </w:tabs>
        <w:ind w:left="5040" w:hanging="360"/>
      </w:pPr>
      <w:rPr>
        <w:rFonts w:ascii="Symbol" w:hAnsi="Symbol" w:hint="default"/>
      </w:rPr>
    </w:lvl>
    <w:lvl w:ilvl="7" w:tplc="55D8A18E" w:tentative="1">
      <w:start w:val="1"/>
      <w:numFmt w:val="bullet"/>
      <w:lvlText w:val="o"/>
      <w:lvlJc w:val="left"/>
      <w:pPr>
        <w:tabs>
          <w:tab w:val="num" w:pos="5760"/>
        </w:tabs>
        <w:ind w:left="5760" w:hanging="360"/>
      </w:pPr>
      <w:rPr>
        <w:rFonts w:ascii="Courier New" w:hAnsi="Courier New" w:cs="Courier New" w:hint="default"/>
      </w:rPr>
    </w:lvl>
    <w:lvl w:ilvl="8" w:tplc="5EE620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2DD6"/>
    <w:multiLevelType w:val="multilevel"/>
    <w:tmpl w:val="6A2A6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A55B6E"/>
    <w:multiLevelType w:val="multilevel"/>
    <w:tmpl w:val="CD5A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23C28D4"/>
    <w:multiLevelType w:val="multilevel"/>
    <w:tmpl w:val="1CFC6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B21875"/>
    <w:multiLevelType w:val="hybridMultilevel"/>
    <w:tmpl w:val="C5106E26"/>
    <w:lvl w:ilvl="0" w:tplc="E30A8A34">
      <w:start w:val="1"/>
      <w:numFmt w:val="bullet"/>
      <w:pStyle w:val="Strichpunkt"/>
      <w:lvlText w:val=""/>
      <w:lvlJc w:val="left"/>
      <w:pPr>
        <w:tabs>
          <w:tab w:val="num" w:pos="360"/>
        </w:tabs>
        <w:ind w:left="360" w:hanging="360"/>
      </w:pPr>
      <w:rPr>
        <w:rFonts w:ascii="Wingdings 3" w:hAnsi="Wingdings 3" w:hint="default"/>
      </w:rPr>
    </w:lvl>
    <w:lvl w:ilvl="1" w:tplc="885CA2F6" w:tentative="1">
      <w:start w:val="1"/>
      <w:numFmt w:val="bullet"/>
      <w:lvlText w:val="o"/>
      <w:lvlJc w:val="left"/>
      <w:pPr>
        <w:tabs>
          <w:tab w:val="num" w:pos="1440"/>
        </w:tabs>
        <w:ind w:left="1440" w:hanging="360"/>
      </w:pPr>
      <w:rPr>
        <w:rFonts w:ascii="Courier New" w:hAnsi="Courier New" w:cs="Courier New" w:hint="default"/>
      </w:rPr>
    </w:lvl>
    <w:lvl w:ilvl="2" w:tplc="4C548D8E" w:tentative="1">
      <w:start w:val="1"/>
      <w:numFmt w:val="bullet"/>
      <w:lvlText w:val=""/>
      <w:lvlJc w:val="left"/>
      <w:pPr>
        <w:tabs>
          <w:tab w:val="num" w:pos="2160"/>
        </w:tabs>
        <w:ind w:left="2160" w:hanging="360"/>
      </w:pPr>
      <w:rPr>
        <w:rFonts w:ascii="Wingdings" w:hAnsi="Wingdings" w:hint="default"/>
      </w:rPr>
    </w:lvl>
    <w:lvl w:ilvl="3" w:tplc="16541D82" w:tentative="1">
      <w:start w:val="1"/>
      <w:numFmt w:val="bullet"/>
      <w:lvlText w:val=""/>
      <w:lvlJc w:val="left"/>
      <w:pPr>
        <w:tabs>
          <w:tab w:val="num" w:pos="2880"/>
        </w:tabs>
        <w:ind w:left="2880" w:hanging="360"/>
      </w:pPr>
      <w:rPr>
        <w:rFonts w:ascii="Symbol" w:hAnsi="Symbol" w:hint="default"/>
      </w:rPr>
    </w:lvl>
    <w:lvl w:ilvl="4" w:tplc="5636DC48" w:tentative="1">
      <w:start w:val="1"/>
      <w:numFmt w:val="bullet"/>
      <w:lvlText w:val="o"/>
      <w:lvlJc w:val="left"/>
      <w:pPr>
        <w:tabs>
          <w:tab w:val="num" w:pos="3600"/>
        </w:tabs>
        <w:ind w:left="3600" w:hanging="360"/>
      </w:pPr>
      <w:rPr>
        <w:rFonts w:ascii="Courier New" w:hAnsi="Courier New" w:cs="Courier New" w:hint="default"/>
      </w:rPr>
    </w:lvl>
    <w:lvl w:ilvl="5" w:tplc="707485A2" w:tentative="1">
      <w:start w:val="1"/>
      <w:numFmt w:val="bullet"/>
      <w:lvlText w:val=""/>
      <w:lvlJc w:val="left"/>
      <w:pPr>
        <w:tabs>
          <w:tab w:val="num" w:pos="4320"/>
        </w:tabs>
        <w:ind w:left="4320" w:hanging="360"/>
      </w:pPr>
      <w:rPr>
        <w:rFonts w:ascii="Wingdings" w:hAnsi="Wingdings" w:hint="default"/>
      </w:rPr>
    </w:lvl>
    <w:lvl w:ilvl="6" w:tplc="3A88D3A0" w:tentative="1">
      <w:start w:val="1"/>
      <w:numFmt w:val="bullet"/>
      <w:lvlText w:val=""/>
      <w:lvlJc w:val="left"/>
      <w:pPr>
        <w:tabs>
          <w:tab w:val="num" w:pos="5040"/>
        </w:tabs>
        <w:ind w:left="5040" w:hanging="360"/>
      </w:pPr>
      <w:rPr>
        <w:rFonts w:ascii="Symbol" w:hAnsi="Symbol" w:hint="default"/>
      </w:rPr>
    </w:lvl>
    <w:lvl w:ilvl="7" w:tplc="56601CEC" w:tentative="1">
      <w:start w:val="1"/>
      <w:numFmt w:val="bullet"/>
      <w:lvlText w:val="o"/>
      <w:lvlJc w:val="left"/>
      <w:pPr>
        <w:tabs>
          <w:tab w:val="num" w:pos="5760"/>
        </w:tabs>
        <w:ind w:left="5760" w:hanging="360"/>
      </w:pPr>
      <w:rPr>
        <w:rFonts w:ascii="Courier New" w:hAnsi="Courier New" w:cs="Courier New" w:hint="default"/>
      </w:rPr>
    </w:lvl>
    <w:lvl w:ilvl="8" w:tplc="13807D0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4861A5"/>
    <w:multiLevelType w:val="multilevel"/>
    <w:tmpl w:val="7E94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23334684">
    <w:abstractNumId w:val="10"/>
  </w:num>
  <w:num w:numId="2" w16cid:durableId="64229306">
    <w:abstractNumId w:val="9"/>
  </w:num>
  <w:num w:numId="3" w16cid:durableId="648559156">
    <w:abstractNumId w:val="4"/>
  </w:num>
  <w:num w:numId="4" w16cid:durableId="754400532">
    <w:abstractNumId w:val="6"/>
  </w:num>
  <w:num w:numId="5" w16cid:durableId="1801604512">
    <w:abstractNumId w:val="8"/>
  </w:num>
  <w:num w:numId="6" w16cid:durableId="223181367">
    <w:abstractNumId w:val="0"/>
  </w:num>
  <w:num w:numId="7" w16cid:durableId="417796938">
    <w:abstractNumId w:val="5"/>
  </w:num>
  <w:num w:numId="8" w16cid:durableId="2061829898">
    <w:abstractNumId w:val="7"/>
  </w:num>
  <w:num w:numId="9" w16cid:durableId="891310384">
    <w:abstractNumId w:val="3"/>
  </w:num>
  <w:num w:numId="10" w16cid:durableId="1128816192">
    <w:abstractNumId w:val="1"/>
  </w:num>
  <w:num w:numId="11" w16cid:durableId="291979037">
    <w:abstractNumId w:val="6"/>
  </w:num>
  <w:num w:numId="12" w16cid:durableId="151141927">
    <w:abstractNumId w:val="6"/>
  </w:num>
  <w:num w:numId="13" w16cid:durableId="1799184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2"/>
  <w:drawingGridHorizontalSpacing w:val="142"/>
  <w:drawingGridVerticalSpacing w:val="14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HOWMLFILENAME" w:val="false"/>
  </w:docVars>
  <w:rsids>
    <w:rsidRoot w:val="00294500"/>
    <w:rsid w:val="00006969"/>
    <w:rsid w:val="000105FB"/>
    <w:rsid w:val="00011D68"/>
    <w:rsid w:val="00026B8B"/>
    <w:rsid w:val="000273E2"/>
    <w:rsid w:val="000314CE"/>
    <w:rsid w:val="000320EB"/>
    <w:rsid w:val="00035C61"/>
    <w:rsid w:val="000462D8"/>
    <w:rsid w:val="00051CA6"/>
    <w:rsid w:val="000753BF"/>
    <w:rsid w:val="000A1C6E"/>
    <w:rsid w:val="000A6F8D"/>
    <w:rsid w:val="000B20FA"/>
    <w:rsid w:val="000C6A4A"/>
    <w:rsid w:val="000E1865"/>
    <w:rsid w:val="000E3194"/>
    <w:rsid w:val="000F4EEA"/>
    <w:rsid w:val="00103121"/>
    <w:rsid w:val="00141FFE"/>
    <w:rsid w:val="00150671"/>
    <w:rsid w:val="00160B8B"/>
    <w:rsid w:val="001616DD"/>
    <w:rsid w:val="00170D6C"/>
    <w:rsid w:val="0018008E"/>
    <w:rsid w:val="0019134D"/>
    <w:rsid w:val="001944BC"/>
    <w:rsid w:val="001949FE"/>
    <w:rsid w:val="00195C15"/>
    <w:rsid w:val="001A0F82"/>
    <w:rsid w:val="001A1340"/>
    <w:rsid w:val="001A2A47"/>
    <w:rsid w:val="001B0CCE"/>
    <w:rsid w:val="001C5CEA"/>
    <w:rsid w:val="001D52DB"/>
    <w:rsid w:val="001E2CE5"/>
    <w:rsid w:val="001F0925"/>
    <w:rsid w:val="001F14A3"/>
    <w:rsid w:val="001F4F5D"/>
    <w:rsid w:val="00204654"/>
    <w:rsid w:val="00207CE8"/>
    <w:rsid w:val="002171B0"/>
    <w:rsid w:val="002177E9"/>
    <w:rsid w:val="00230FFA"/>
    <w:rsid w:val="00231004"/>
    <w:rsid w:val="002478F2"/>
    <w:rsid w:val="00294500"/>
    <w:rsid w:val="00294F7D"/>
    <w:rsid w:val="00295A44"/>
    <w:rsid w:val="002A0FCD"/>
    <w:rsid w:val="002A2E84"/>
    <w:rsid w:val="002A5EE7"/>
    <w:rsid w:val="002A6638"/>
    <w:rsid w:val="002A6DC2"/>
    <w:rsid w:val="002B7024"/>
    <w:rsid w:val="002D3B25"/>
    <w:rsid w:val="002E046A"/>
    <w:rsid w:val="002E334A"/>
    <w:rsid w:val="002E3A6B"/>
    <w:rsid w:val="002E4831"/>
    <w:rsid w:val="002F2DE9"/>
    <w:rsid w:val="002F35E5"/>
    <w:rsid w:val="002F39A3"/>
    <w:rsid w:val="002F59FD"/>
    <w:rsid w:val="0030024A"/>
    <w:rsid w:val="0030075A"/>
    <w:rsid w:val="003023C5"/>
    <w:rsid w:val="00302FD4"/>
    <w:rsid w:val="00310AEA"/>
    <w:rsid w:val="0031433F"/>
    <w:rsid w:val="00324939"/>
    <w:rsid w:val="003249AA"/>
    <w:rsid w:val="003446FE"/>
    <w:rsid w:val="00345AFB"/>
    <w:rsid w:val="003463F5"/>
    <w:rsid w:val="0035593F"/>
    <w:rsid w:val="00356CE7"/>
    <w:rsid w:val="003643B0"/>
    <w:rsid w:val="00371407"/>
    <w:rsid w:val="00372646"/>
    <w:rsid w:val="00387772"/>
    <w:rsid w:val="003911DE"/>
    <w:rsid w:val="003A3842"/>
    <w:rsid w:val="003B2890"/>
    <w:rsid w:val="003C695E"/>
    <w:rsid w:val="003D0CFA"/>
    <w:rsid w:val="003D1E56"/>
    <w:rsid w:val="0040076A"/>
    <w:rsid w:val="004017AD"/>
    <w:rsid w:val="0042054D"/>
    <w:rsid w:val="0042165C"/>
    <w:rsid w:val="004443E3"/>
    <w:rsid w:val="00447790"/>
    <w:rsid w:val="0045031D"/>
    <w:rsid w:val="00454C5A"/>
    <w:rsid w:val="004644AE"/>
    <w:rsid w:val="00473756"/>
    <w:rsid w:val="00487BA8"/>
    <w:rsid w:val="0049381B"/>
    <w:rsid w:val="00494D00"/>
    <w:rsid w:val="00496F4A"/>
    <w:rsid w:val="004A22E6"/>
    <w:rsid w:val="004C0B92"/>
    <w:rsid w:val="004C571E"/>
    <w:rsid w:val="004E090B"/>
    <w:rsid w:val="004E2D95"/>
    <w:rsid w:val="004E6E84"/>
    <w:rsid w:val="00501E82"/>
    <w:rsid w:val="00512011"/>
    <w:rsid w:val="005133CE"/>
    <w:rsid w:val="00532EC6"/>
    <w:rsid w:val="005362C9"/>
    <w:rsid w:val="00537285"/>
    <w:rsid w:val="0054186B"/>
    <w:rsid w:val="00550774"/>
    <w:rsid w:val="005556A6"/>
    <w:rsid w:val="0056277D"/>
    <w:rsid w:val="0056322C"/>
    <w:rsid w:val="00566C88"/>
    <w:rsid w:val="00570660"/>
    <w:rsid w:val="00571C93"/>
    <w:rsid w:val="00573739"/>
    <w:rsid w:val="005745CF"/>
    <w:rsid w:val="00574B2B"/>
    <w:rsid w:val="00586518"/>
    <w:rsid w:val="00590934"/>
    <w:rsid w:val="00592EC2"/>
    <w:rsid w:val="005B3603"/>
    <w:rsid w:val="005B7A07"/>
    <w:rsid w:val="005C21DF"/>
    <w:rsid w:val="005C3A90"/>
    <w:rsid w:val="005E186D"/>
    <w:rsid w:val="005E2021"/>
    <w:rsid w:val="005E7453"/>
    <w:rsid w:val="005E7540"/>
    <w:rsid w:val="005F2C8D"/>
    <w:rsid w:val="00606AC0"/>
    <w:rsid w:val="00606EFA"/>
    <w:rsid w:val="0060729C"/>
    <w:rsid w:val="006107C0"/>
    <w:rsid w:val="0061355A"/>
    <w:rsid w:val="00620444"/>
    <w:rsid w:val="00623713"/>
    <w:rsid w:val="006343F5"/>
    <w:rsid w:val="00642917"/>
    <w:rsid w:val="00642EA2"/>
    <w:rsid w:val="00647928"/>
    <w:rsid w:val="00660E96"/>
    <w:rsid w:val="00662A4E"/>
    <w:rsid w:val="0067781F"/>
    <w:rsid w:val="00687BCF"/>
    <w:rsid w:val="006919F3"/>
    <w:rsid w:val="006B3610"/>
    <w:rsid w:val="006B5E17"/>
    <w:rsid w:val="006C01C8"/>
    <w:rsid w:val="006C6100"/>
    <w:rsid w:val="006F0FC3"/>
    <w:rsid w:val="006F23E4"/>
    <w:rsid w:val="006F3BD1"/>
    <w:rsid w:val="006F66F7"/>
    <w:rsid w:val="00704426"/>
    <w:rsid w:val="007208A3"/>
    <w:rsid w:val="00722C25"/>
    <w:rsid w:val="00726636"/>
    <w:rsid w:val="00734361"/>
    <w:rsid w:val="00735ED8"/>
    <w:rsid w:val="00747826"/>
    <w:rsid w:val="00755220"/>
    <w:rsid w:val="00766969"/>
    <w:rsid w:val="00773113"/>
    <w:rsid w:val="00773D85"/>
    <w:rsid w:val="007761EC"/>
    <w:rsid w:val="0078099F"/>
    <w:rsid w:val="007809D1"/>
    <w:rsid w:val="00784A79"/>
    <w:rsid w:val="00784D25"/>
    <w:rsid w:val="00793D07"/>
    <w:rsid w:val="0079546C"/>
    <w:rsid w:val="00795E6E"/>
    <w:rsid w:val="00796DAB"/>
    <w:rsid w:val="007A2ED7"/>
    <w:rsid w:val="007B3D80"/>
    <w:rsid w:val="007B5F3A"/>
    <w:rsid w:val="007C4686"/>
    <w:rsid w:val="007D2A8E"/>
    <w:rsid w:val="007D58A3"/>
    <w:rsid w:val="007E41AB"/>
    <w:rsid w:val="007F7850"/>
    <w:rsid w:val="008047BA"/>
    <w:rsid w:val="00832913"/>
    <w:rsid w:val="00843CEC"/>
    <w:rsid w:val="00845EB2"/>
    <w:rsid w:val="00853663"/>
    <w:rsid w:val="0085649C"/>
    <w:rsid w:val="008632F7"/>
    <w:rsid w:val="008708E3"/>
    <w:rsid w:val="008733F9"/>
    <w:rsid w:val="0087618A"/>
    <w:rsid w:val="008813F5"/>
    <w:rsid w:val="00887814"/>
    <w:rsid w:val="00891420"/>
    <w:rsid w:val="00894559"/>
    <w:rsid w:val="00897928"/>
    <w:rsid w:val="008A470F"/>
    <w:rsid w:val="008C4997"/>
    <w:rsid w:val="008D257A"/>
    <w:rsid w:val="008D4182"/>
    <w:rsid w:val="008D4370"/>
    <w:rsid w:val="008D518E"/>
    <w:rsid w:val="008E0478"/>
    <w:rsid w:val="008E375A"/>
    <w:rsid w:val="008E3AB2"/>
    <w:rsid w:val="008E3E5D"/>
    <w:rsid w:val="008F1905"/>
    <w:rsid w:val="008F3A1F"/>
    <w:rsid w:val="009103AF"/>
    <w:rsid w:val="00922B7A"/>
    <w:rsid w:val="009330C0"/>
    <w:rsid w:val="0094278C"/>
    <w:rsid w:val="00944575"/>
    <w:rsid w:val="00945EF2"/>
    <w:rsid w:val="00950B6A"/>
    <w:rsid w:val="009538D6"/>
    <w:rsid w:val="00954431"/>
    <w:rsid w:val="00964817"/>
    <w:rsid w:val="009658D0"/>
    <w:rsid w:val="00974A00"/>
    <w:rsid w:val="00976196"/>
    <w:rsid w:val="00985904"/>
    <w:rsid w:val="009957E2"/>
    <w:rsid w:val="00997B46"/>
    <w:rsid w:val="009A1EE7"/>
    <w:rsid w:val="009A681F"/>
    <w:rsid w:val="009A7A11"/>
    <w:rsid w:val="009B0C88"/>
    <w:rsid w:val="009B70B9"/>
    <w:rsid w:val="009C3054"/>
    <w:rsid w:val="009C56EE"/>
    <w:rsid w:val="009C6A3F"/>
    <w:rsid w:val="009F6544"/>
    <w:rsid w:val="00A064CA"/>
    <w:rsid w:val="00A1189F"/>
    <w:rsid w:val="00A20D7B"/>
    <w:rsid w:val="00A25040"/>
    <w:rsid w:val="00A32C8C"/>
    <w:rsid w:val="00A3711E"/>
    <w:rsid w:val="00A4064C"/>
    <w:rsid w:val="00A47AA5"/>
    <w:rsid w:val="00A51302"/>
    <w:rsid w:val="00A6523B"/>
    <w:rsid w:val="00A823F6"/>
    <w:rsid w:val="00A9191E"/>
    <w:rsid w:val="00AA0E57"/>
    <w:rsid w:val="00AB14A1"/>
    <w:rsid w:val="00AB3362"/>
    <w:rsid w:val="00AB429B"/>
    <w:rsid w:val="00AC44A5"/>
    <w:rsid w:val="00AD1AF7"/>
    <w:rsid w:val="00AD221B"/>
    <w:rsid w:val="00AD690C"/>
    <w:rsid w:val="00AE2A8A"/>
    <w:rsid w:val="00AE342F"/>
    <w:rsid w:val="00AF0561"/>
    <w:rsid w:val="00AF1320"/>
    <w:rsid w:val="00AF5DD7"/>
    <w:rsid w:val="00B146A0"/>
    <w:rsid w:val="00B222A0"/>
    <w:rsid w:val="00B26438"/>
    <w:rsid w:val="00B51A97"/>
    <w:rsid w:val="00B57F91"/>
    <w:rsid w:val="00B74E99"/>
    <w:rsid w:val="00B76795"/>
    <w:rsid w:val="00BA33BF"/>
    <w:rsid w:val="00BC3765"/>
    <w:rsid w:val="00BC5DFF"/>
    <w:rsid w:val="00BD2295"/>
    <w:rsid w:val="00BE7C11"/>
    <w:rsid w:val="00BF5B99"/>
    <w:rsid w:val="00C12D11"/>
    <w:rsid w:val="00C1606F"/>
    <w:rsid w:val="00C21F63"/>
    <w:rsid w:val="00C23DA1"/>
    <w:rsid w:val="00C25F99"/>
    <w:rsid w:val="00C34532"/>
    <w:rsid w:val="00C34B02"/>
    <w:rsid w:val="00C441B4"/>
    <w:rsid w:val="00C4468A"/>
    <w:rsid w:val="00C5091C"/>
    <w:rsid w:val="00C520EE"/>
    <w:rsid w:val="00C54ED0"/>
    <w:rsid w:val="00C602E4"/>
    <w:rsid w:val="00C61AC3"/>
    <w:rsid w:val="00C646FB"/>
    <w:rsid w:val="00C65CF9"/>
    <w:rsid w:val="00C76AA2"/>
    <w:rsid w:val="00C90594"/>
    <w:rsid w:val="00C92EBD"/>
    <w:rsid w:val="00CA0C83"/>
    <w:rsid w:val="00CB16DB"/>
    <w:rsid w:val="00CB379D"/>
    <w:rsid w:val="00CB5294"/>
    <w:rsid w:val="00CD088C"/>
    <w:rsid w:val="00CD4816"/>
    <w:rsid w:val="00CE3473"/>
    <w:rsid w:val="00CE3741"/>
    <w:rsid w:val="00CF5E99"/>
    <w:rsid w:val="00D021F7"/>
    <w:rsid w:val="00D02775"/>
    <w:rsid w:val="00D1500D"/>
    <w:rsid w:val="00D16E20"/>
    <w:rsid w:val="00D30F67"/>
    <w:rsid w:val="00D72F01"/>
    <w:rsid w:val="00D81D4A"/>
    <w:rsid w:val="00D90BC0"/>
    <w:rsid w:val="00D95E20"/>
    <w:rsid w:val="00DA16C7"/>
    <w:rsid w:val="00DA18B7"/>
    <w:rsid w:val="00DB3B25"/>
    <w:rsid w:val="00DB73FF"/>
    <w:rsid w:val="00DC462E"/>
    <w:rsid w:val="00DC4BFC"/>
    <w:rsid w:val="00DD2E42"/>
    <w:rsid w:val="00DD43DB"/>
    <w:rsid w:val="00DE043D"/>
    <w:rsid w:val="00DE34D9"/>
    <w:rsid w:val="00DE6620"/>
    <w:rsid w:val="00DF4EEC"/>
    <w:rsid w:val="00DF75EE"/>
    <w:rsid w:val="00E0242F"/>
    <w:rsid w:val="00E12CFD"/>
    <w:rsid w:val="00E3023A"/>
    <w:rsid w:val="00E315E9"/>
    <w:rsid w:val="00E43B5C"/>
    <w:rsid w:val="00E55209"/>
    <w:rsid w:val="00E65456"/>
    <w:rsid w:val="00E65A9A"/>
    <w:rsid w:val="00E742F5"/>
    <w:rsid w:val="00E76C6B"/>
    <w:rsid w:val="00E822E1"/>
    <w:rsid w:val="00E83813"/>
    <w:rsid w:val="00E91234"/>
    <w:rsid w:val="00E92601"/>
    <w:rsid w:val="00E92CA2"/>
    <w:rsid w:val="00E93B50"/>
    <w:rsid w:val="00E9446D"/>
    <w:rsid w:val="00EA54C2"/>
    <w:rsid w:val="00EC09AE"/>
    <w:rsid w:val="00EC3694"/>
    <w:rsid w:val="00EE66F8"/>
    <w:rsid w:val="00F018AF"/>
    <w:rsid w:val="00F049DF"/>
    <w:rsid w:val="00F13C98"/>
    <w:rsid w:val="00F15A7A"/>
    <w:rsid w:val="00F15A92"/>
    <w:rsid w:val="00F3168A"/>
    <w:rsid w:val="00F42ABD"/>
    <w:rsid w:val="00F44B70"/>
    <w:rsid w:val="00F472DF"/>
    <w:rsid w:val="00F512BE"/>
    <w:rsid w:val="00F815AB"/>
    <w:rsid w:val="00F91292"/>
    <w:rsid w:val="00FA742D"/>
    <w:rsid w:val="00FC4C04"/>
    <w:rsid w:val="00FC7AB7"/>
    <w:rsid w:val="00FD582A"/>
    <w:rsid w:val="00FD5A86"/>
    <w:rsid w:val="00FF1274"/>
    <w:rsid w:val="00FF1F0B"/>
    <w:rsid w:val="00FF4B5B"/>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FC1214"/>
  <w15:docId w15:val="{787CA9D6-8403-4DDE-838F-5BC83E6B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12BE"/>
    <w:pPr>
      <w:spacing w:line="340" w:lineRule="atLeast"/>
    </w:pPr>
    <w:rPr>
      <w:rFonts w:ascii="Bosch Office Sans" w:hAnsi="Bosch Office Sans"/>
      <w:sz w:val="21"/>
      <w:szCs w:val="21"/>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LStat">
    <w:name w:val="MLStat"/>
    <w:basedOn w:val="Normale"/>
    <w:rsid w:val="001A2A47"/>
    <w:pPr>
      <w:spacing w:before="2" w:after="2" w:line="20" w:lineRule="exact"/>
      <w:ind w:left="2000" w:right="2000" w:firstLine="2000"/>
    </w:pPr>
    <w:rPr>
      <w:rFonts w:ascii="MLStat" w:hAnsi="MLStat"/>
      <w:noProof/>
      <w:sz w:val="2"/>
    </w:rPr>
  </w:style>
  <w:style w:type="paragraph" w:styleId="Intestazione">
    <w:name w:val="header"/>
    <w:basedOn w:val="Normale"/>
    <w:rsid w:val="001A2A47"/>
    <w:pPr>
      <w:tabs>
        <w:tab w:val="center" w:pos="4153"/>
        <w:tab w:val="right" w:pos="8306"/>
      </w:tabs>
    </w:pPr>
  </w:style>
  <w:style w:type="paragraph" w:styleId="Pidipagina">
    <w:name w:val="footer"/>
    <w:basedOn w:val="Normale"/>
    <w:rsid w:val="001A2A47"/>
    <w:pPr>
      <w:tabs>
        <w:tab w:val="center" w:pos="4153"/>
        <w:tab w:val="right" w:pos="8306"/>
      </w:tabs>
    </w:pPr>
  </w:style>
  <w:style w:type="paragraph" w:customStyle="1" w:styleId="Oberzeile">
    <w:name w:val="Oberzeile"/>
    <w:basedOn w:val="Normale"/>
    <w:next w:val="Headline"/>
    <w:rsid w:val="00997B46"/>
    <w:pPr>
      <w:spacing w:line="240" w:lineRule="auto"/>
    </w:pPr>
    <w:rPr>
      <w:sz w:val="30"/>
      <w:lang w:val="de-DE"/>
    </w:rPr>
  </w:style>
  <w:style w:type="paragraph" w:customStyle="1" w:styleId="Headline">
    <w:name w:val="Headline"/>
    <w:basedOn w:val="Normale"/>
    <w:next w:val="Unterzeile"/>
    <w:rsid w:val="00F512BE"/>
    <w:pPr>
      <w:spacing w:line="240" w:lineRule="auto"/>
    </w:pPr>
    <w:rPr>
      <w:b/>
      <w:sz w:val="30"/>
      <w:szCs w:val="30"/>
    </w:rPr>
  </w:style>
  <w:style w:type="paragraph" w:customStyle="1" w:styleId="Unterzeile">
    <w:name w:val="Unterzeile"/>
    <w:basedOn w:val="Normale"/>
    <w:next w:val="Normale"/>
    <w:rsid w:val="001A2A47"/>
    <w:pPr>
      <w:spacing w:line="240" w:lineRule="auto"/>
    </w:pPr>
    <w:rPr>
      <w:sz w:val="30"/>
      <w:szCs w:val="30"/>
    </w:rPr>
  </w:style>
  <w:style w:type="paragraph" w:customStyle="1" w:styleId="Strichpunkt">
    <w:name w:val="Strichpunkt"/>
    <w:basedOn w:val="Normale"/>
    <w:rsid w:val="001A2A47"/>
    <w:pPr>
      <w:numPr>
        <w:numId w:val="4"/>
      </w:numPr>
    </w:pPr>
  </w:style>
  <w:style w:type="paragraph" w:customStyle="1" w:styleId="Zwischenberschrift">
    <w:name w:val="Zwischenüberschrift"/>
    <w:basedOn w:val="Normale"/>
    <w:next w:val="Normale"/>
    <w:rsid w:val="00F512BE"/>
    <w:rPr>
      <w:b/>
    </w:rPr>
  </w:style>
  <w:style w:type="paragraph" w:customStyle="1" w:styleId="mlstat0">
    <w:name w:val="mlstat"/>
    <w:basedOn w:val="Normale"/>
    <w:rsid w:val="00F512BE"/>
    <w:pPr>
      <w:spacing w:before="100" w:beforeAutospacing="1" w:after="100" w:afterAutospacing="1" w:line="240" w:lineRule="auto"/>
    </w:pPr>
    <w:rPr>
      <w:rFonts w:eastAsia="Calibri"/>
      <w:sz w:val="24"/>
      <w:szCs w:val="24"/>
      <w:lang w:eastAsia="de-DE"/>
    </w:rPr>
  </w:style>
  <w:style w:type="character" w:styleId="Collegamentoipertestuale">
    <w:name w:val="Hyperlink"/>
    <w:basedOn w:val="Carpredefinitoparagrafo"/>
    <w:uiPriority w:val="99"/>
    <w:rsid w:val="001A2A47"/>
    <w:rPr>
      <w:color w:val="0000FF"/>
      <w:u w:val="single"/>
    </w:rPr>
  </w:style>
  <w:style w:type="paragraph" w:styleId="Testofumetto">
    <w:name w:val="Balloon Text"/>
    <w:basedOn w:val="Normale"/>
    <w:semiHidden/>
    <w:rsid w:val="001A2A47"/>
    <w:rPr>
      <w:rFonts w:ascii="Tahoma" w:hAnsi="Tahoma" w:cs="Tahoma"/>
      <w:sz w:val="16"/>
      <w:szCs w:val="16"/>
    </w:rPr>
  </w:style>
  <w:style w:type="character" w:styleId="Collegamentovisitato">
    <w:name w:val="FollowedHyperlink"/>
    <w:basedOn w:val="Carpredefinitoparagrafo"/>
    <w:rsid w:val="001B0CCE"/>
    <w:rPr>
      <w:color w:val="606420"/>
      <w:u w:val="single"/>
    </w:rPr>
  </w:style>
  <w:style w:type="character" w:styleId="Menzionenonrisolta">
    <w:name w:val="Unresolved Mention"/>
    <w:basedOn w:val="Carpredefinitoparagrafo"/>
    <w:uiPriority w:val="99"/>
    <w:semiHidden/>
    <w:unhideWhenUsed/>
    <w:rsid w:val="000314CE"/>
    <w:rPr>
      <w:color w:val="605E5C"/>
      <w:shd w:val="clear" w:color="auto" w:fill="E1DFDD"/>
    </w:rPr>
  </w:style>
  <w:style w:type="paragraph" w:styleId="NormaleWeb">
    <w:name w:val="Normal (Web)"/>
    <w:basedOn w:val="Normale"/>
    <w:uiPriority w:val="99"/>
    <w:unhideWhenUsed/>
    <w:rsid w:val="00C76AA2"/>
    <w:pPr>
      <w:spacing w:before="100" w:beforeAutospacing="1" w:after="100" w:afterAutospacing="1" w:line="240" w:lineRule="auto"/>
    </w:pPr>
    <w:rPr>
      <w:rFonts w:ascii="Times New Roman" w:hAnsi="Times New Roman"/>
      <w:sz w:val="24"/>
      <w:szCs w:val="24"/>
      <w:lang w:val="de-DE" w:eastAsia="de-DE"/>
    </w:rPr>
  </w:style>
  <w:style w:type="character" w:styleId="Enfasigrassetto">
    <w:name w:val="Strong"/>
    <w:basedOn w:val="Carpredefinitoparagrafo"/>
    <w:uiPriority w:val="22"/>
    <w:qFormat/>
    <w:rsid w:val="00C76AA2"/>
    <w:rPr>
      <w:b/>
      <w:bCs/>
    </w:rPr>
  </w:style>
  <w:style w:type="paragraph" w:styleId="Revisione">
    <w:name w:val="Revision"/>
    <w:hidden/>
    <w:uiPriority w:val="99"/>
    <w:semiHidden/>
    <w:rsid w:val="00722C25"/>
    <w:rPr>
      <w:rFonts w:ascii="Bosch Office Sans" w:hAnsi="Bosch Office Sans"/>
      <w:sz w:val="21"/>
      <w:szCs w:val="21"/>
      <w:lang w:val="en-US" w:eastAsia="en-US"/>
    </w:rPr>
  </w:style>
  <w:style w:type="character" w:styleId="Rimandocommento">
    <w:name w:val="annotation reference"/>
    <w:basedOn w:val="Carpredefinitoparagrafo"/>
    <w:semiHidden/>
    <w:unhideWhenUsed/>
    <w:rsid w:val="002E334A"/>
    <w:rPr>
      <w:sz w:val="16"/>
      <w:szCs w:val="16"/>
    </w:rPr>
  </w:style>
  <w:style w:type="paragraph" w:styleId="Testocommento">
    <w:name w:val="annotation text"/>
    <w:basedOn w:val="Normale"/>
    <w:link w:val="TestocommentoCarattere"/>
    <w:unhideWhenUsed/>
    <w:rsid w:val="002E334A"/>
    <w:pPr>
      <w:spacing w:line="240" w:lineRule="auto"/>
    </w:pPr>
    <w:rPr>
      <w:sz w:val="20"/>
      <w:szCs w:val="20"/>
    </w:rPr>
  </w:style>
  <w:style w:type="character" w:customStyle="1" w:styleId="TestocommentoCarattere">
    <w:name w:val="Testo commento Carattere"/>
    <w:basedOn w:val="Carpredefinitoparagrafo"/>
    <w:link w:val="Testocommento"/>
    <w:rsid w:val="002E334A"/>
    <w:rPr>
      <w:rFonts w:ascii="Bosch Office Sans" w:hAnsi="Bosch Office Sans"/>
      <w:lang w:val="en-US" w:eastAsia="en-US"/>
    </w:rPr>
  </w:style>
  <w:style w:type="paragraph" w:styleId="Soggettocommento">
    <w:name w:val="annotation subject"/>
    <w:basedOn w:val="Testocommento"/>
    <w:next w:val="Testocommento"/>
    <w:link w:val="SoggettocommentoCarattere"/>
    <w:semiHidden/>
    <w:unhideWhenUsed/>
    <w:rsid w:val="002E334A"/>
    <w:rPr>
      <w:b/>
      <w:bCs/>
    </w:rPr>
  </w:style>
  <w:style w:type="character" w:customStyle="1" w:styleId="SoggettocommentoCarattere">
    <w:name w:val="Soggetto commento Carattere"/>
    <w:basedOn w:val="TestocommentoCarattere"/>
    <w:link w:val="Soggettocommento"/>
    <w:semiHidden/>
    <w:rsid w:val="002E334A"/>
    <w:rPr>
      <w:rFonts w:ascii="Bosch Office Sans" w:hAnsi="Bosch Office Sans"/>
      <w:b/>
      <w:bCs/>
      <w:lang w:val="en-US" w:eastAsia="en-US"/>
    </w:rPr>
  </w:style>
  <w:style w:type="paragraph" w:styleId="Paragrafoelenco">
    <w:name w:val="List Paragraph"/>
    <w:basedOn w:val="Normale"/>
    <w:uiPriority w:val="34"/>
    <w:qFormat/>
    <w:rsid w:val="00832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96258">
      <w:bodyDiv w:val="1"/>
      <w:marLeft w:val="0"/>
      <w:marRight w:val="0"/>
      <w:marTop w:val="0"/>
      <w:marBottom w:val="0"/>
      <w:divBdr>
        <w:top w:val="none" w:sz="0" w:space="0" w:color="auto"/>
        <w:left w:val="none" w:sz="0" w:space="0" w:color="auto"/>
        <w:bottom w:val="none" w:sz="0" w:space="0" w:color="auto"/>
        <w:right w:val="none" w:sz="0" w:space="0" w:color="auto"/>
      </w:divBdr>
    </w:div>
    <w:div w:id="118959474">
      <w:bodyDiv w:val="1"/>
      <w:marLeft w:val="0"/>
      <w:marRight w:val="0"/>
      <w:marTop w:val="0"/>
      <w:marBottom w:val="0"/>
      <w:divBdr>
        <w:top w:val="none" w:sz="0" w:space="0" w:color="auto"/>
        <w:left w:val="none" w:sz="0" w:space="0" w:color="auto"/>
        <w:bottom w:val="none" w:sz="0" w:space="0" w:color="auto"/>
        <w:right w:val="none" w:sz="0" w:space="0" w:color="auto"/>
      </w:divBdr>
    </w:div>
    <w:div w:id="379020483">
      <w:bodyDiv w:val="1"/>
      <w:marLeft w:val="0"/>
      <w:marRight w:val="0"/>
      <w:marTop w:val="0"/>
      <w:marBottom w:val="0"/>
      <w:divBdr>
        <w:top w:val="none" w:sz="0" w:space="0" w:color="auto"/>
        <w:left w:val="none" w:sz="0" w:space="0" w:color="auto"/>
        <w:bottom w:val="none" w:sz="0" w:space="0" w:color="auto"/>
        <w:right w:val="none" w:sz="0" w:space="0" w:color="auto"/>
      </w:divBdr>
    </w:div>
    <w:div w:id="588655920">
      <w:bodyDiv w:val="1"/>
      <w:marLeft w:val="0"/>
      <w:marRight w:val="0"/>
      <w:marTop w:val="0"/>
      <w:marBottom w:val="0"/>
      <w:divBdr>
        <w:top w:val="none" w:sz="0" w:space="0" w:color="auto"/>
        <w:left w:val="none" w:sz="0" w:space="0" w:color="auto"/>
        <w:bottom w:val="none" w:sz="0" w:space="0" w:color="auto"/>
        <w:right w:val="none" w:sz="0" w:space="0" w:color="auto"/>
      </w:divBdr>
    </w:div>
    <w:div w:id="630670399">
      <w:bodyDiv w:val="1"/>
      <w:marLeft w:val="0"/>
      <w:marRight w:val="0"/>
      <w:marTop w:val="0"/>
      <w:marBottom w:val="0"/>
      <w:divBdr>
        <w:top w:val="none" w:sz="0" w:space="0" w:color="auto"/>
        <w:left w:val="none" w:sz="0" w:space="0" w:color="auto"/>
        <w:bottom w:val="none" w:sz="0" w:space="0" w:color="auto"/>
        <w:right w:val="none" w:sz="0" w:space="0" w:color="auto"/>
      </w:divBdr>
    </w:div>
    <w:div w:id="664935515">
      <w:bodyDiv w:val="1"/>
      <w:marLeft w:val="0"/>
      <w:marRight w:val="0"/>
      <w:marTop w:val="0"/>
      <w:marBottom w:val="0"/>
      <w:divBdr>
        <w:top w:val="none" w:sz="0" w:space="0" w:color="auto"/>
        <w:left w:val="none" w:sz="0" w:space="0" w:color="auto"/>
        <w:bottom w:val="none" w:sz="0" w:space="0" w:color="auto"/>
        <w:right w:val="none" w:sz="0" w:space="0" w:color="auto"/>
      </w:divBdr>
    </w:div>
    <w:div w:id="747774792">
      <w:bodyDiv w:val="1"/>
      <w:marLeft w:val="0"/>
      <w:marRight w:val="0"/>
      <w:marTop w:val="0"/>
      <w:marBottom w:val="0"/>
      <w:divBdr>
        <w:top w:val="none" w:sz="0" w:space="0" w:color="auto"/>
        <w:left w:val="none" w:sz="0" w:space="0" w:color="auto"/>
        <w:bottom w:val="none" w:sz="0" w:space="0" w:color="auto"/>
        <w:right w:val="none" w:sz="0" w:space="0" w:color="auto"/>
      </w:divBdr>
    </w:div>
    <w:div w:id="777675703">
      <w:bodyDiv w:val="1"/>
      <w:marLeft w:val="0"/>
      <w:marRight w:val="0"/>
      <w:marTop w:val="0"/>
      <w:marBottom w:val="0"/>
      <w:divBdr>
        <w:top w:val="none" w:sz="0" w:space="0" w:color="auto"/>
        <w:left w:val="none" w:sz="0" w:space="0" w:color="auto"/>
        <w:bottom w:val="none" w:sz="0" w:space="0" w:color="auto"/>
        <w:right w:val="none" w:sz="0" w:space="0" w:color="auto"/>
      </w:divBdr>
    </w:div>
    <w:div w:id="793669476">
      <w:bodyDiv w:val="1"/>
      <w:marLeft w:val="0"/>
      <w:marRight w:val="0"/>
      <w:marTop w:val="0"/>
      <w:marBottom w:val="0"/>
      <w:divBdr>
        <w:top w:val="none" w:sz="0" w:space="0" w:color="auto"/>
        <w:left w:val="none" w:sz="0" w:space="0" w:color="auto"/>
        <w:bottom w:val="none" w:sz="0" w:space="0" w:color="auto"/>
        <w:right w:val="none" w:sz="0" w:space="0" w:color="auto"/>
      </w:divBdr>
    </w:div>
    <w:div w:id="970020656">
      <w:bodyDiv w:val="1"/>
      <w:marLeft w:val="0"/>
      <w:marRight w:val="0"/>
      <w:marTop w:val="0"/>
      <w:marBottom w:val="0"/>
      <w:divBdr>
        <w:top w:val="none" w:sz="0" w:space="0" w:color="auto"/>
        <w:left w:val="none" w:sz="0" w:space="0" w:color="auto"/>
        <w:bottom w:val="none" w:sz="0" w:space="0" w:color="auto"/>
        <w:right w:val="none" w:sz="0" w:space="0" w:color="auto"/>
      </w:divBdr>
    </w:div>
    <w:div w:id="1567955387">
      <w:bodyDiv w:val="1"/>
      <w:marLeft w:val="0"/>
      <w:marRight w:val="0"/>
      <w:marTop w:val="0"/>
      <w:marBottom w:val="0"/>
      <w:divBdr>
        <w:top w:val="none" w:sz="0" w:space="0" w:color="auto"/>
        <w:left w:val="none" w:sz="0" w:space="0" w:color="auto"/>
        <w:bottom w:val="none" w:sz="0" w:space="0" w:color="auto"/>
        <w:right w:val="none" w:sz="0" w:space="0" w:color="auto"/>
      </w:divBdr>
    </w:div>
    <w:div w:id="1617255101">
      <w:bodyDiv w:val="1"/>
      <w:marLeft w:val="0"/>
      <w:marRight w:val="0"/>
      <w:marTop w:val="0"/>
      <w:marBottom w:val="0"/>
      <w:divBdr>
        <w:top w:val="none" w:sz="0" w:space="0" w:color="auto"/>
        <w:left w:val="none" w:sz="0" w:space="0" w:color="auto"/>
        <w:bottom w:val="none" w:sz="0" w:space="0" w:color="auto"/>
        <w:right w:val="none" w:sz="0" w:space="0" w:color="auto"/>
      </w:divBdr>
    </w:div>
    <w:div w:id="1620604056">
      <w:bodyDiv w:val="1"/>
      <w:marLeft w:val="0"/>
      <w:marRight w:val="0"/>
      <w:marTop w:val="0"/>
      <w:marBottom w:val="0"/>
      <w:divBdr>
        <w:top w:val="none" w:sz="0" w:space="0" w:color="auto"/>
        <w:left w:val="none" w:sz="0" w:space="0" w:color="auto"/>
        <w:bottom w:val="none" w:sz="0" w:space="0" w:color="auto"/>
        <w:right w:val="none" w:sz="0" w:space="0" w:color="auto"/>
      </w:divBdr>
    </w:div>
    <w:div w:id="1944068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osch-press.it/pressportal/it/it/www.iot.bosch.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it/pressportal/it/it/www.bosch.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0c10294605501e75a41bd9dfcc0334c">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3a894f3aabd6a0794792d70bb9563e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7CE77-CEE0-4C5D-A293-6D82BFB3C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D7B0DE-FE1D-4F19-A5DB-4C1E266E521E}">
  <ds:schemaRefs>
    <ds:schemaRef ds:uri="http://schemas.openxmlformats.org/officeDocument/2006/bibliography"/>
  </ds:schemaRefs>
</ds:datastoreItem>
</file>

<file path=customXml/itemProps3.xml><?xml version="1.0" encoding="utf-8"?>
<ds:datastoreItem xmlns:ds="http://schemas.openxmlformats.org/officeDocument/2006/customXml" ds:itemID="{EA8D4FC4-D4CE-4F19-9FF1-109608659BC1}">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customXml/itemProps4.xml><?xml version="1.0" encoding="utf-8"?>
<ds:datastoreItem xmlns:ds="http://schemas.openxmlformats.org/officeDocument/2006/customXml" ds:itemID="{3E8FE230-4DC9-436F-885A-65D768FEA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1379</Words>
  <Characters>8597</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Kallweit Jennifer (C/CGC-EC2)</dc:creator>
  <cp:lastModifiedBy>Sgobio Cristina (C/CGR1-IT)</cp:lastModifiedBy>
  <cp:revision>8</cp:revision>
  <cp:lastPrinted>2026-03-18T13:08:00Z</cp:lastPrinted>
  <dcterms:created xsi:type="dcterms:W3CDTF">2026-04-07T08:31:00Z</dcterms:created>
  <dcterms:modified xsi:type="dcterms:W3CDTF">2026-04-09T08:35:00Z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MediaServiceImageTags">
    <vt:lpwstr/>
  </property>
</Properties>
</file>