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E18" w:rsidRPr="00847E18" w:rsidRDefault="000012E6" w:rsidP="00086292">
      <w:pPr>
        <w:rPr>
          <w:rFonts w:cs="BoschSansRegular"/>
          <w:sz w:val="30"/>
          <w:szCs w:val="30"/>
        </w:rPr>
      </w:pPr>
      <w:r>
        <w:rPr>
          <w:rFonts w:cs="BoschSansRegular"/>
          <w:sz w:val="30"/>
          <w:szCs w:val="30"/>
        </w:rPr>
        <w:t>Premi TV</w:t>
      </w:r>
      <w:r w:rsidR="00847E18" w:rsidRPr="00847E18">
        <w:rPr>
          <w:rFonts w:cs="BoschSansRegular"/>
          <w:sz w:val="30"/>
          <w:szCs w:val="30"/>
        </w:rPr>
        <w:t xml:space="preserve"> </w:t>
      </w:r>
      <w:proofErr w:type="spellStart"/>
      <w:r w:rsidR="00847E18" w:rsidRPr="00847E18">
        <w:rPr>
          <w:rFonts w:cs="BoschSansRegular"/>
          <w:sz w:val="30"/>
          <w:szCs w:val="30"/>
        </w:rPr>
        <w:t>Moige</w:t>
      </w:r>
      <w:proofErr w:type="spellEnd"/>
      <w:r w:rsidR="00847E18" w:rsidRPr="00847E18">
        <w:rPr>
          <w:rFonts w:cs="BoschSansRegular"/>
          <w:sz w:val="30"/>
          <w:szCs w:val="30"/>
        </w:rPr>
        <w:t xml:space="preserve"> 2017 –</w:t>
      </w:r>
      <w:r>
        <w:rPr>
          <w:rFonts w:cs="BoschSansRegular"/>
          <w:sz w:val="30"/>
          <w:szCs w:val="30"/>
        </w:rPr>
        <w:t xml:space="preserve"> P</w:t>
      </w:r>
      <w:r w:rsidRPr="000012E6">
        <w:rPr>
          <w:rFonts w:cs="BoschSansRegular"/>
          <w:sz w:val="30"/>
          <w:szCs w:val="30"/>
        </w:rPr>
        <w:t xml:space="preserve">rogrammi family </w:t>
      </w:r>
      <w:proofErr w:type="spellStart"/>
      <w:r w:rsidRPr="000012E6">
        <w:rPr>
          <w:rFonts w:cs="BoschSansRegular"/>
          <w:sz w:val="30"/>
          <w:szCs w:val="30"/>
        </w:rPr>
        <w:t>friendly</w:t>
      </w:r>
      <w:proofErr w:type="spellEnd"/>
    </w:p>
    <w:p w:rsidR="00086292" w:rsidRDefault="00847E18" w:rsidP="00086292">
      <w:pPr>
        <w:rPr>
          <w:rFonts w:cs="BoschSansRegular"/>
          <w:b/>
          <w:sz w:val="30"/>
          <w:szCs w:val="30"/>
        </w:rPr>
      </w:pPr>
      <w:r>
        <w:rPr>
          <w:rFonts w:cs="BoschSansRegular"/>
          <w:b/>
          <w:sz w:val="30"/>
          <w:szCs w:val="30"/>
        </w:rPr>
        <w:t>Vince</w:t>
      </w:r>
      <w:r w:rsidR="004426D0">
        <w:rPr>
          <w:rFonts w:cs="BoschSansRegular"/>
          <w:b/>
          <w:sz w:val="30"/>
          <w:szCs w:val="30"/>
        </w:rPr>
        <w:t xml:space="preserve"> “Missione Green”</w:t>
      </w:r>
      <w:r w:rsidR="00B211A4">
        <w:rPr>
          <w:rFonts w:cs="BoschSansRegular"/>
          <w:b/>
          <w:sz w:val="30"/>
          <w:szCs w:val="30"/>
        </w:rPr>
        <w:t xml:space="preserve"> </w:t>
      </w:r>
      <w:r w:rsidR="00C90F90">
        <w:rPr>
          <w:rFonts w:cs="BoschSansRegular"/>
          <w:b/>
          <w:sz w:val="30"/>
          <w:szCs w:val="30"/>
        </w:rPr>
        <w:t>la serie</w:t>
      </w:r>
      <w:r w:rsidR="00B211A4">
        <w:rPr>
          <w:rFonts w:cs="BoschSansRegular"/>
          <w:b/>
          <w:sz w:val="30"/>
          <w:szCs w:val="30"/>
        </w:rPr>
        <w:t xml:space="preserve"> TV di Bosch Termotecnica </w:t>
      </w:r>
      <w:r w:rsidR="004426D0">
        <w:rPr>
          <w:rFonts w:cs="BoschSansRegular"/>
          <w:b/>
          <w:sz w:val="30"/>
          <w:szCs w:val="30"/>
        </w:rPr>
        <w:t xml:space="preserve">su </w:t>
      </w:r>
      <w:r w:rsidR="004426D0" w:rsidRPr="004426D0">
        <w:rPr>
          <w:rFonts w:cs="BoschSansRegular"/>
          <w:b/>
          <w:sz w:val="30"/>
          <w:szCs w:val="30"/>
        </w:rPr>
        <w:t>La</w:t>
      </w:r>
      <w:r w:rsidR="004426D0">
        <w:rPr>
          <w:rFonts w:cs="BoschSansRegular"/>
          <w:b/>
          <w:sz w:val="30"/>
          <w:szCs w:val="30"/>
        </w:rPr>
        <w:t xml:space="preserve"> </w:t>
      </w:r>
      <w:r w:rsidR="004426D0" w:rsidRPr="004426D0">
        <w:rPr>
          <w:rFonts w:cs="BoschSansRegular"/>
          <w:b/>
          <w:sz w:val="30"/>
          <w:szCs w:val="30"/>
        </w:rPr>
        <w:t>5</w:t>
      </w:r>
    </w:p>
    <w:p w:rsidR="00B211A4" w:rsidRDefault="00B211A4" w:rsidP="00086292">
      <w:pPr>
        <w:rPr>
          <w:rFonts w:cs="BoschSansRegular"/>
          <w:sz w:val="30"/>
          <w:szCs w:val="30"/>
        </w:rPr>
      </w:pPr>
      <w:r>
        <w:rPr>
          <w:rFonts w:cs="BoschSansRegular"/>
          <w:sz w:val="30"/>
          <w:szCs w:val="30"/>
        </w:rPr>
        <w:t xml:space="preserve">Il programma </w:t>
      </w:r>
      <w:r w:rsidR="004426D0">
        <w:rPr>
          <w:rFonts w:cs="BoschSansRegular"/>
          <w:sz w:val="30"/>
          <w:szCs w:val="30"/>
        </w:rPr>
        <w:t xml:space="preserve">per </w:t>
      </w:r>
      <w:r w:rsidR="00C6511E">
        <w:rPr>
          <w:rFonts w:cs="BoschSansRegular"/>
          <w:sz w:val="30"/>
          <w:szCs w:val="30"/>
        </w:rPr>
        <w:t>vivere</w:t>
      </w:r>
      <w:r w:rsidRPr="00B211A4">
        <w:rPr>
          <w:rFonts w:cs="BoschSansRegular"/>
          <w:sz w:val="30"/>
          <w:szCs w:val="30"/>
        </w:rPr>
        <w:t xml:space="preserve"> la casa senza sprechi</w:t>
      </w:r>
    </w:p>
    <w:p w:rsidR="00203675" w:rsidRPr="0082052B" w:rsidRDefault="00203675" w:rsidP="00086292">
      <w:pPr>
        <w:rPr>
          <w:rFonts w:cs="BoschSansRegular"/>
        </w:rPr>
      </w:pPr>
    </w:p>
    <w:p w:rsidR="003E33AD" w:rsidRPr="0082052B" w:rsidRDefault="003E33AD" w:rsidP="00086292">
      <w:pPr>
        <w:rPr>
          <w:rFonts w:cs="BoschSansRegular"/>
        </w:rPr>
      </w:pPr>
    </w:p>
    <w:p w:rsidR="00084994" w:rsidRPr="007F3F15" w:rsidRDefault="0078190D" w:rsidP="00086292">
      <w:pPr>
        <w:rPr>
          <w:rStyle w:val="st"/>
        </w:rPr>
      </w:pPr>
      <w:r w:rsidRPr="0078190D">
        <w:rPr>
          <w:i/>
        </w:rPr>
        <w:t xml:space="preserve">Milano, </w:t>
      </w:r>
      <w:r w:rsidR="001D591A">
        <w:rPr>
          <w:i/>
        </w:rPr>
        <w:t>23</w:t>
      </w:r>
      <w:r w:rsidR="00847E18">
        <w:rPr>
          <w:i/>
        </w:rPr>
        <w:t xml:space="preserve"> </w:t>
      </w:r>
      <w:proofErr w:type="gramStart"/>
      <w:r w:rsidR="00847E18">
        <w:rPr>
          <w:i/>
        </w:rPr>
        <w:t xml:space="preserve">giugno </w:t>
      </w:r>
      <w:r w:rsidR="009E018A">
        <w:rPr>
          <w:i/>
        </w:rPr>
        <w:t xml:space="preserve"> </w:t>
      </w:r>
      <w:r w:rsidR="00847E18">
        <w:t>–</w:t>
      </w:r>
      <w:proofErr w:type="gramEnd"/>
      <w:r>
        <w:t xml:space="preserve"> </w:t>
      </w:r>
      <w:r w:rsidR="00E827B2" w:rsidRPr="00E827B2">
        <w:rPr>
          <w:b/>
        </w:rPr>
        <w:t>Missione Green</w:t>
      </w:r>
      <w:r w:rsidR="00847E18">
        <w:t xml:space="preserve">, </w:t>
      </w:r>
      <w:r w:rsidR="00C90F90">
        <w:t>la serie</w:t>
      </w:r>
      <w:r w:rsidR="00847E18">
        <w:t xml:space="preserve"> TV di Bosch Termotecnica in onda su LA 5, ha ricevuto il </w:t>
      </w:r>
      <w:r w:rsidR="00847E18" w:rsidRPr="00E827B2">
        <w:rPr>
          <w:b/>
        </w:rPr>
        <w:t xml:space="preserve">Premio </w:t>
      </w:r>
      <w:proofErr w:type="spellStart"/>
      <w:r w:rsidR="00847E18" w:rsidRPr="00E827B2">
        <w:rPr>
          <w:b/>
        </w:rPr>
        <w:t>Moige</w:t>
      </w:r>
      <w:proofErr w:type="spellEnd"/>
      <w:r w:rsidR="00847E18" w:rsidRPr="00E827B2">
        <w:rPr>
          <w:b/>
        </w:rPr>
        <w:t xml:space="preserve"> 2017</w:t>
      </w:r>
      <w:r w:rsidR="00847E18">
        <w:t xml:space="preserve"> </w:t>
      </w:r>
      <w:r w:rsidR="00E827B2">
        <w:t xml:space="preserve">- </w:t>
      </w:r>
      <w:r w:rsidR="00E827B2">
        <w:rPr>
          <w:rStyle w:val="st"/>
        </w:rPr>
        <w:t>Movimento Italiano Genitori</w:t>
      </w:r>
      <w:r w:rsidR="00E827B2">
        <w:t xml:space="preserve">  -</w:t>
      </w:r>
      <w:r w:rsidR="00B20B55">
        <w:rPr>
          <w:rStyle w:val="st"/>
        </w:rPr>
        <w:t xml:space="preserve"> </w:t>
      </w:r>
      <w:r w:rsidR="000012E6">
        <w:rPr>
          <w:rStyle w:val="st"/>
        </w:rPr>
        <w:t xml:space="preserve">ritenuto </w:t>
      </w:r>
      <w:r w:rsidR="00B20B55">
        <w:rPr>
          <w:rStyle w:val="st"/>
        </w:rPr>
        <w:t>tra i</w:t>
      </w:r>
      <w:r w:rsidR="00B20B55" w:rsidRPr="00B20B55">
        <w:rPr>
          <w:rStyle w:val="st"/>
        </w:rPr>
        <w:t xml:space="preserve"> </w:t>
      </w:r>
      <w:r w:rsidR="007F3F15">
        <w:rPr>
          <w:rStyle w:val="st"/>
        </w:rPr>
        <w:t xml:space="preserve">30 </w:t>
      </w:r>
      <w:r w:rsidR="00B20B55" w:rsidRPr="00B20B55">
        <w:rPr>
          <w:rStyle w:val="st"/>
        </w:rPr>
        <w:t>miglior</w:t>
      </w:r>
      <w:r w:rsidR="00B20B55">
        <w:rPr>
          <w:rStyle w:val="st"/>
        </w:rPr>
        <w:t>i programmi</w:t>
      </w:r>
      <w:r w:rsidR="007F3F15">
        <w:rPr>
          <w:rStyle w:val="st"/>
        </w:rPr>
        <w:t xml:space="preserve"> per famiglie </w:t>
      </w:r>
      <w:r w:rsidR="007F3F15" w:rsidRPr="007F3F15">
        <w:rPr>
          <w:rStyle w:val="st"/>
        </w:rPr>
        <w:t>per i messaggi positivi trasmessi.</w:t>
      </w:r>
    </w:p>
    <w:p w:rsidR="00084994" w:rsidRDefault="00084994" w:rsidP="00086292"/>
    <w:p w:rsidR="00847E18" w:rsidRDefault="00E827B2" w:rsidP="00086292">
      <w:r>
        <w:t xml:space="preserve">La cerimonia di premiazione si è svolta </w:t>
      </w:r>
      <w:r w:rsidR="00CD4CC4">
        <w:t>lo scorso 22 giugno</w:t>
      </w:r>
      <w:r>
        <w:t>,</w:t>
      </w:r>
      <w:r w:rsidR="00CD4CC4">
        <w:t xml:space="preserve"> a Roma,</w:t>
      </w:r>
      <w:r w:rsidR="008531F1">
        <w:t xml:space="preserve"> </w:t>
      </w:r>
      <w:r w:rsidR="00CD4CC4">
        <w:t>presso la</w:t>
      </w:r>
      <w:r w:rsidR="00CD4CC4" w:rsidRPr="00CD4CC4">
        <w:t xml:space="preserve"> Camera dei Deputati</w:t>
      </w:r>
      <w:r w:rsidR="00847E18">
        <w:t xml:space="preserve">. Il nuovo programma televisivo </w:t>
      </w:r>
      <w:r w:rsidRPr="00E827B2">
        <w:rPr>
          <w:b/>
        </w:rPr>
        <w:t>Missione Green</w:t>
      </w:r>
      <w:r>
        <w:t xml:space="preserve"> </w:t>
      </w:r>
      <w:r w:rsidR="00847E18">
        <w:t>è stato premiato</w:t>
      </w:r>
      <w:r w:rsidR="00A32E70">
        <w:t xml:space="preserve"> </w:t>
      </w:r>
      <w:r w:rsidR="000012E6" w:rsidRPr="00B20B55">
        <w:rPr>
          <w:rStyle w:val="st"/>
        </w:rPr>
        <w:t>nella categoria intrattenimento</w:t>
      </w:r>
      <w:r w:rsidR="000012E6">
        <w:t xml:space="preserve"> </w:t>
      </w:r>
      <w:r w:rsidR="00847E18">
        <w:t xml:space="preserve">con la seguente motivazione: </w:t>
      </w:r>
      <w:r w:rsidR="00847E18" w:rsidRPr="00847E18">
        <w:t>“</w:t>
      </w:r>
      <w:r w:rsidR="00E9586D">
        <w:rPr>
          <w:i/>
        </w:rPr>
        <w:t>P</w:t>
      </w:r>
      <w:r w:rsidR="00847E18" w:rsidRPr="008531F1">
        <w:rPr>
          <w:i/>
        </w:rPr>
        <w:t xml:space="preserve">er aver offerto importanti consigli di educazione al risparmio e alla sostenibilità ambientale in famiglia, facendo riflettere su una mentalità diffusa di consumismo </w:t>
      </w:r>
      <w:bookmarkStart w:id="0" w:name="_GoBack"/>
      <w:bookmarkEnd w:id="0"/>
      <w:r w:rsidR="00847E18" w:rsidRPr="008531F1">
        <w:rPr>
          <w:i/>
        </w:rPr>
        <w:t>e spreco e dando suggerimenti pratici e semplici</w:t>
      </w:r>
      <w:r w:rsidR="00847E18" w:rsidRPr="00847E18">
        <w:t>.”</w:t>
      </w:r>
    </w:p>
    <w:p w:rsidR="00AF712E" w:rsidRDefault="00AF712E" w:rsidP="00086292"/>
    <w:p w:rsidR="00F76E3D" w:rsidRDefault="00E9586D" w:rsidP="00086292">
      <w:r>
        <w:t>Protagoniste del programma sono state u</w:t>
      </w:r>
      <w:r w:rsidR="00AF712E">
        <w:t xml:space="preserve">ndici famiglie italiane, </w:t>
      </w:r>
      <w:r>
        <w:t xml:space="preserve">residenti </w:t>
      </w:r>
      <w:r w:rsidR="00AF712E">
        <w:t xml:space="preserve">in grandi città o in piccoli paesi, </w:t>
      </w:r>
      <w:r>
        <w:t xml:space="preserve">che hanno vissuto </w:t>
      </w:r>
      <w:r w:rsidR="00AF712E">
        <w:t>un’esperienza unica sotto l’occhio</w:t>
      </w:r>
      <w:r w:rsidR="008531F1">
        <w:t xml:space="preserve"> delle telecamere. Infatti, </w:t>
      </w:r>
      <w:r w:rsidR="00AF712E">
        <w:t>attraverso utili consigli e un piano anti-spreco ad hoc, hanno imparato a vivere la casa in maniera</w:t>
      </w:r>
      <w:r w:rsidR="00AF712E" w:rsidRPr="00560EF1">
        <w:t xml:space="preserve"> più consapevole</w:t>
      </w:r>
      <w:r>
        <w:t>.</w:t>
      </w:r>
    </w:p>
    <w:p w:rsidR="00F76E3D" w:rsidRDefault="00F76E3D" w:rsidP="00086292"/>
    <w:p w:rsidR="0007601F" w:rsidRDefault="0007601F" w:rsidP="00086292">
      <w:r>
        <w:t>Gaia de Laurentiis, conduttr</w:t>
      </w:r>
      <w:r w:rsidR="0082052B">
        <w:t>ice del programma</w:t>
      </w:r>
      <w:r w:rsidR="00AF712E">
        <w:t>, durante la premiazione</w:t>
      </w:r>
      <w:r w:rsidR="0082052B">
        <w:t xml:space="preserve"> ha dichiarato: “</w:t>
      </w:r>
      <w:r w:rsidR="0082052B" w:rsidRPr="000E2FA8">
        <w:rPr>
          <w:i/>
        </w:rPr>
        <w:t>Questo premio ci inorgoglisce, il nostro obiettivo è stato quello di dare dei consigli pratici alle famiglie su come risparmiare e rispettare l’ambiente in modo economico e semplice</w:t>
      </w:r>
      <w:r w:rsidR="0082052B">
        <w:t>.”</w:t>
      </w:r>
    </w:p>
    <w:p w:rsidR="008531F1" w:rsidRDefault="008531F1" w:rsidP="00086292"/>
    <w:p w:rsidR="00F76E3D" w:rsidRDefault="00E9586D" w:rsidP="00086292">
      <w:r w:rsidRPr="00E9586D">
        <w:t xml:space="preserve">Durante le puntate sono state analizzate le </w:t>
      </w:r>
      <w:r w:rsidR="008531F1" w:rsidRPr="00E9586D">
        <w:t xml:space="preserve">abitudini delle famiglie nella gestione quotidiana della propria abitazione. </w:t>
      </w:r>
      <w:r w:rsidRPr="00E9586D">
        <w:t>Bosch attraverso un tecnico specializzato ha dato suggerimenti per risparmiare e vivere tra le mura domestiche in maniera più “green”, grazie anche alla tecnologia dei prodotti per il riscaldamento</w:t>
      </w:r>
      <w:r>
        <w:t>.</w:t>
      </w:r>
    </w:p>
    <w:p w:rsidR="00F76E3D" w:rsidRDefault="00F76E3D" w:rsidP="00086292"/>
    <w:p w:rsidR="0007601F" w:rsidRDefault="0007601F" w:rsidP="00086292">
      <w:r>
        <w:t>Paolo Beolchi</w:t>
      </w:r>
      <w:r w:rsidR="00E9586D">
        <w:t xml:space="preserve">, responsabile Marketing divisione Bosch Termotecnica ha </w:t>
      </w:r>
      <w:proofErr w:type="spellStart"/>
      <w:r w:rsidR="00E9586D">
        <w:t>dicharato</w:t>
      </w:r>
      <w:proofErr w:type="spellEnd"/>
      <w:r w:rsidR="00E9586D">
        <w:t xml:space="preserve"> – “</w:t>
      </w:r>
      <w:r w:rsidR="00E9586D" w:rsidRPr="000E2FA8">
        <w:rPr>
          <w:i/>
        </w:rPr>
        <w:t>Abbiamo voluto raccontare in maniera semplice e diretta come la tecnologia può aiutare ad evitare gli sprechi, limitando i consumi e contribuendo alla riduzione delle emissione di polveri sottili nel rispetto dell’ambiente.</w:t>
      </w:r>
      <w:r w:rsidR="000E2FA8" w:rsidRPr="000E2FA8">
        <w:rPr>
          <w:i/>
        </w:rPr>
        <w:t xml:space="preserve"> Come </w:t>
      </w:r>
      <w:r w:rsidR="000E2FA8" w:rsidRPr="000E2FA8">
        <w:rPr>
          <w:i/>
        </w:rPr>
        <w:lastRenderedPageBreak/>
        <w:t>recita il nostro slogan "Tecnologia per la vita" Bosch, grazie ai suoi prodotti vuole migliora la qualità della vita offrendo soluzioni innovative</w:t>
      </w:r>
      <w:r w:rsidR="000E2FA8" w:rsidRPr="000E2FA8">
        <w:t>.”</w:t>
      </w:r>
    </w:p>
    <w:p w:rsidR="00F76E3D" w:rsidRDefault="00F76E3D" w:rsidP="00086292"/>
    <w:p w:rsidR="003E33AD" w:rsidRPr="00B211A4" w:rsidRDefault="00292C98" w:rsidP="00086292">
      <w:r>
        <w:t xml:space="preserve">Le famiglie protagoniste </w:t>
      </w:r>
      <w:r w:rsidR="003C3919">
        <w:t xml:space="preserve">di </w:t>
      </w:r>
      <w:r w:rsidR="003C3919" w:rsidRPr="003C3919">
        <w:rPr>
          <w:b/>
        </w:rPr>
        <w:t>Missione Green</w:t>
      </w:r>
      <w:r w:rsidR="008531F1">
        <w:t xml:space="preserve"> </w:t>
      </w:r>
      <w:r>
        <w:t xml:space="preserve">sono state scelte durante gli oltre 300 provini che si sono svolti </w:t>
      </w:r>
      <w:r w:rsidR="00E633CB">
        <w:t xml:space="preserve">in occasione del </w:t>
      </w:r>
      <w:r>
        <w:t>Bosch Truck Tour 2016, l’allestimento itinerante di Bosch Termotecnica che, da maggio a ottobre</w:t>
      </w:r>
      <w:r w:rsidR="008531F1">
        <w:t xml:space="preserve"> dello scorso anno</w:t>
      </w:r>
      <w:r>
        <w:t>, ha attravers</w:t>
      </w:r>
      <w:r w:rsidR="00EA5215">
        <w:t>a</w:t>
      </w:r>
      <w:r>
        <w:t>to l’Italia facendo tappa i</w:t>
      </w:r>
      <w:r w:rsidR="00EA5215">
        <w:t xml:space="preserve">n 15 città dello stivale. L’obiettivo del tour è stato quello di introdurre nel mercato italiano </w:t>
      </w:r>
      <w:r w:rsidR="00D4459B">
        <w:t>i prodotti per il riscaldamento a</w:t>
      </w:r>
      <w:r w:rsidR="00EA5215">
        <w:t xml:space="preserve"> marchio Bosch e far conoscere la nuova generazione di </w:t>
      </w:r>
      <w:r w:rsidR="00D4459B">
        <w:t xml:space="preserve">soluzioni </w:t>
      </w:r>
      <w:r w:rsidR="00560EF1">
        <w:t xml:space="preserve">per il comfort domestico. </w:t>
      </w:r>
      <w:r w:rsidR="008531F1">
        <w:t xml:space="preserve">Ulteriori informazioni </w:t>
      </w:r>
      <w:r w:rsidR="00D4459B">
        <w:t xml:space="preserve">sono disponibili sulla pagina </w:t>
      </w:r>
      <w:proofErr w:type="spellStart"/>
      <w:r w:rsidR="00D4459B">
        <w:t>Facebook</w:t>
      </w:r>
      <w:proofErr w:type="spellEnd"/>
      <w:r w:rsidR="00D4459B">
        <w:t xml:space="preserve"> </w:t>
      </w:r>
      <w:proofErr w:type="spellStart"/>
      <w:r w:rsidR="00D4459B">
        <w:t>Junkers</w:t>
      </w:r>
      <w:proofErr w:type="spellEnd"/>
      <w:r w:rsidR="00D4459B">
        <w:t xml:space="preserve"> Bosch Italia.</w:t>
      </w:r>
      <w:r w:rsidR="00D4459B">
        <w:br/>
        <w:t xml:space="preserve"> </w:t>
      </w:r>
    </w:p>
    <w:p w:rsidR="00847E18" w:rsidRDefault="00847E18" w:rsidP="00847E18"/>
    <w:p w:rsidR="00847E18" w:rsidRPr="0028233A" w:rsidRDefault="00847E18" w:rsidP="00847E18">
      <w:pPr>
        <w:jc w:val="both"/>
        <w:rPr>
          <w:rFonts w:cs="Arial"/>
        </w:rPr>
      </w:pPr>
      <w:r w:rsidRPr="0028233A">
        <w:rPr>
          <w:rFonts w:cs="Arial"/>
          <w:b/>
          <w:iCs/>
        </w:rPr>
        <w:t>Contatti per la Stampa</w:t>
      </w:r>
      <w:r w:rsidRPr="0028233A">
        <w:rPr>
          <w:rFonts w:cs="Arial"/>
          <w:iCs/>
        </w:rPr>
        <w:t xml:space="preserve">: </w:t>
      </w:r>
    </w:p>
    <w:p w:rsidR="00847E18" w:rsidRPr="0028233A" w:rsidRDefault="00847E18" w:rsidP="00847E18">
      <w:pPr>
        <w:jc w:val="both"/>
        <w:rPr>
          <w:rFonts w:cs="Arial"/>
        </w:rPr>
      </w:pPr>
      <w:r w:rsidRPr="0028233A">
        <w:rPr>
          <w:rFonts w:cs="Arial"/>
        </w:rPr>
        <w:t>Tel. 02 3696 2014 - 2364 - 2698</w:t>
      </w:r>
    </w:p>
    <w:p w:rsidR="00847E18" w:rsidRPr="0028233A" w:rsidRDefault="001D591A" w:rsidP="00847E18">
      <w:pPr>
        <w:jc w:val="both"/>
        <w:rPr>
          <w:rFonts w:cs="Arial"/>
        </w:rPr>
      </w:pPr>
      <w:hyperlink r:id="rId8" w:history="1">
        <w:r w:rsidR="00847E18" w:rsidRPr="0028233A">
          <w:rPr>
            <w:rStyle w:val="Collegamentoipertestuale"/>
            <w:rFonts w:cs="Arial"/>
          </w:rPr>
          <w:t>press@it.bosch.com</w:t>
        </w:r>
      </w:hyperlink>
      <w:r w:rsidR="00847E18" w:rsidRPr="0028233A">
        <w:rPr>
          <w:rFonts w:cs="Arial"/>
        </w:rPr>
        <w:t xml:space="preserve"> </w:t>
      </w:r>
    </w:p>
    <w:p w:rsidR="00847E18" w:rsidRDefault="00847E18" w:rsidP="00847E18">
      <w:pPr>
        <w:jc w:val="both"/>
        <w:rPr>
          <w:rFonts w:cs="Arial"/>
        </w:rPr>
      </w:pPr>
    </w:p>
    <w:p w:rsidR="00847E18" w:rsidRPr="003B615C" w:rsidRDefault="00847E18" w:rsidP="00847E18">
      <w:pPr>
        <w:pStyle w:val="Strapline"/>
        <w:tabs>
          <w:tab w:val="clear" w:pos="360"/>
        </w:tabs>
        <w:spacing w:line="240" w:lineRule="auto"/>
        <w:ind w:left="0" w:firstLine="0"/>
        <w:rPr>
          <w:rFonts w:cs="BoschSans-Regular"/>
          <w:i/>
          <w:iCs/>
          <w:sz w:val="18"/>
          <w:szCs w:val="18"/>
          <w:lang w:val="it-IT" w:eastAsia="it-IT"/>
        </w:rPr>
      </w:pPr>
      <w:r w:rsidRPr="003B615C">
        <w:rPr>
          <w:rFonts w:cs="BoschSans-Regular"/>
          <w:i/>
          <w:iCs/>
          <w:sz w:val="18"/>
          <w:szCs w:val="18"/>
          <w:lang w:val="it-IT" w:eastAsia="it-IT"/>
        </w:rPr>
        <w:t>La divisione Bosch Termotecnica è leader europeo di soluzioni efficienti per il riscaldamento e per la produzione di acqua calda sanitaria. Nel 2016, l'azienda ha registrato un fatturato di 3,3 miliardi di euro - il 68% fuori dalla Germania - grazie anche ai circa 14.300 collaboratori. Fanno parte della Divisone Bosch Termotecnica diversi marchi internazionali e regionali e produce una gamma diversificata di prodotti in Europa, America e Asia.</w:t>
      </w:r>
    </w:p>
    <w:p w:rsidR="00847E18" w:rsidRDefault="00847E18" w:rsidP="00847E18">
      <w:pPr>
        <w:pStyle w:val="Strapline"/>
        <w:tabs>
          <w:tab w:val="clear" w:pos="360"/>
        </w:tabs>
        <w:spacing w:line="240" w:lineRule="auto"/>
        <w:rPr>
          <w:rFonts w:cs="BoschSans-Regular"/>
          <w:i/>
          <w:iCs/>
          <w:sz w:val="18"/>
          <w:szCs w:val="18"/>
          <w:lang w:val="it-IT" w:eastAsia="it-IT"/>
        </w:rPr>
      </w:pPr>
    </w:p>
    <w:p w:rsidR="00847E18" w:rsidRDefault="00847E18" w:rsidP="00847E18">
      <w:pPr>
        <w:pStyle w:val="Strapline"/>
        <w:tabs>
          <w:tab w:val="clear" w:pos="360"/>
        </w:tabs>
        <w:spacing w:line="240" w:lineRule="auto"/>
        <w:rPr>
          <w:rFonts w:cs="BoschSans-Regular"/>
          <w:i/>
          <w:iCs/>
          <w:sz w:val="18"/>
          <w:szCs w:val="18"/>
          <w:lang w:val="it-IT" w:eastAsia="it-IT"/>
        </w:rPr>
      </w:pPr>
      <w:r w:rsidRPr="003B615C">
        <w:rPr>
          <w:rFonts w:cs="BoschSans-Regular"/>
          <w:i/>
          <w:iCs/>
          <w:sz w:val="18"/>
          <w:szCs w:val="18"/>
          <w:lang w:val="it-IT" w:eastAsia="it-IT"/>
        </w:rPr>
        <w:t>Per ul</w:t>
      </w:r>
      <w:r>
        <w:rPr>
          <w:rFonts w:cs="BoschSans-Regular"/>
          <w:i/>
          <w:iCs/>
          <w:sz w:val="18"/>
          <w:szCs w:val="18"/>
          <w:lang w:val="it-IT" w:eastAsia="it-IT"/>
        </w:rPr>
        <w:t xml:space="preserve">teriori informazioni: </w:t>
      </w:r>
      <w:hyperlink r:id="rId9" w:history="1">
        <w:r w:rsidRPr="00F10D66">
          <w:rPr>
            <w:rStyle w:val="Collegamentoipertestuale"/>
            <w:rFonts w:cs="BoschSans-Regular"/>
            <w:i/>
            <w:iCs/>
            <w:sz w:val="18"/>
            <w:szCs w:val="18"/>
            <w:lang w:val="it-IT" w:eastAsia="it-IT"/>
          </w:rPr>
          <w:t>www.junkers.it</w:t>
        </w:r>
      </w:hyperlink>
    </w:p>
    <w:p w:rsidR="00847E18" w:rsidRPr="0015461D" w:rsidRDefault="00847E18" w:rsidP="00847E18">
      <w:pPr>
        <w:spacing w:before="100" w:beforeAutospacing="1" w:after="100" w:afterAutospacing="1" w:line="225" w:lineRule="atLeast"/>
        <w:rPr>
          <w:rFonts w:cs="BoschSans-Regular"/>
          <w:i/>
          <w:iCs/>
          <w:sz w:val="18"/>
          <w:szCs w:val="18"/>
        </w:rPr>
      </w:pPr>
      <w:r w:rsidRPr="0015461D">
        <w:rPr>
          <w:rFonts w:cs="BoschSans-Regular"/>
          <w:i/>
          <w:iCs/>
          <w:sz w:val="18"/>
          <w:szCs w:val="18"/>
        </w:rPr>
        <w:t xml:space="preserve">Il Gruppo Bosch è fornitore leader e globale di tecnologie e servizi. Grazie ai circa 390.000 collaboratori (al 31 dicembre 2016) impiegati nei quattro settori di business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Mobility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Solutions, Industrial Technology, Consumer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Goods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e Energy and Building Technology, il Gruppo Bosch ha registrato un fatturato di 73,1 miliardi di euro nel 2016. In qualità di azienda leader nel settore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IoT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Bosch offre soluzioni innovative per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smart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home,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smart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city, industria e mobilità connessa. Inoltre, utilizza la propria competenza nella tecnologia dei sensori, dei software e dei servizi, oltre che nel proprio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cloud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IoT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per offrire ai clienti soluzioni connesse, cross-domain da un'unica fonte. L'obiettivo strategico del Gruppo è quello di fornire soluzioni innovative per una vita connessa. Seguendo lo slogan "Tecnologia per la vita" Bosch, grazie ai suoi prodotti e servizi, migliora la qualità della vita offrendo soluzioni innovative in tutto il mondo. Il Gruppo è costituto dall'azienda Robert Bosch </w:t>
      </w:r>
      <w:proofErr w:type="spellStart"/>
      <w:r w:rsidRPr="0015461D">
        <w:rPr>
          <w:rFonts w:cs="BoschSans-Regular"/>
          <w:i/>
          <w:iCs/>
          <w:sz w:val="18"/>
          <w:szCs w:val="18"/>
        </w:rPr>
        <w:t>GmbH</w:t>
      </w:r>
      <w:proofErr w:type="spellEnd"/>
      <w:r w:rsidRPr="0015461D">
        <w:rPr>
          <w:rFonts w:cs="BoschSans-Regular"/>
          <w:i/>
          <w:iCs/>
          <w:sz w:val="18"/>
          <w:szCs w:val="18"/>
        </w:rPr>
        <w:t xml:space="preserve"> e da circa 440 tra consociate e filiali in oltre 60 Paesi. Se si includono i partner commerciali e di servizi, la rete di produzione e vendita di Bosch copre quasi tutti i Paesi nel mondo. La base per la crescita futura della società è la forza innovativa, 59.000 sono i collaboratori Bosch impegnati nella ricerca e sviluppo in circa 120 sedi in tutto il mondo.</w:t>
      </w:r>
    </w:p>
    <w:p w:rsidR="00847E18" w:rsidRPr="0015461D" w:rsidRDefault="00847E18" w:rsidP="00847E18">
      <w:pPr>
        <w:suppressAutoHyphens/>
        <w:autoSpaceDE w:val="0"/>
        <w:autoSpaceDN w:val="0"/>
        <w:adjustRightInd w:val="0"/>
        <w:spacing w:line="240" w:lineRule="auto"/>
        <w:rPr>
          <w:rFonts w:eastAsia="MS Mincho" w:cs="Bosch Sans Regular"/>
          <w:i/>
          <w:iCs/>
          <w:sz w:val="18"/>
          <w:szCs w:val="18"/>
        </w:rPr>
      </w:pPr>
      <w:r w:rsidRPr="0015461D">
        <w:rPr>
          <w:i/>
          <w:iCs/>
          <w:sz w:val="18"/>
          <w:szCs w:val="18"/>
        </w:rPr>
        <w:t xml:space="preserve">Ulteriori informazioni sul sito </w:t>
      </w:r>
      <w:hyperlink r:id="rId10" w:history="1">
        <w:r w:rsidRPr="0015461D">
          <w:rPr>
            <w:rStyle w:val="Collegamentoipertestuale"/>
            <w:i/>
            <w:iCs/>
            <w:sz w:val="18"/>
            <w:szCs w:val="18"/>
          </w:rPr>
          <w:t>www.bosch.com</w:t>
        </w:r>
      </w:hyperlink>
      <w:r w:rsidRPr="0015461D">
        <w:rPr>
          <w:i/>
          <w:iCs/>
          <w:sz w:val="18"/>
          <w:szCs w:val="18"/>
        </w:rPr>
        <w:t xml:space="preserve"> e </w:t>
      </w:r>
      <w:hyperlink r:id="rId11" w:history="1">
        <w:r w:rsidRPr="0015461D">
          <w:rPr>
            <w:rStyle w:val="Collegamentoipertestuale"/>
            <w:i/>
            <w:iCs/>
            <w:sz w:val="18"/>
            <w:szCs w:val="18"/>
          </w:rPr>
          <w:t>www.bosch.it/stampa</w:t>
        </w:r>
      </w:hyperlink>
      <w:r w:rsidRPr="0015461D">
        <w:rPr>
          <w:i/>
          <w:iCs/>
          <w:sz w:val="18"/>
          <w:szCs w:val="18"/>
        </w:rPr>
        <w:t xml:space="preserve"> </w:t>
      </w:r>
      <w:r w:rsidRPr="0015461D">
        <w:rPr>
          <w:color w:val="1F497D"/>
          <w:sz w:val="18"/>
          <w:szCs w:val="18"/>
        </w:rPr>
        <w:t xml:space="preserve"> </w:t>
      </w:r>
    </w:p>
    <w:p w:rsidR="00694905" w:rsidRPr="0011781F" w:rsidRDefault="00694905" w:rsidP="00E22E6C">
      <w:pPr>
        <w:suppressAutoHyphens/>
        <w:autoSpaceDE w:val="0"/>
        <w:autoSpaceDN w:val="0"/>
        <w:adjustRightInd w:val="0"/>
        <w:spacing w:line="240" w:lineRule="auto"/>
        <w:rPr>
          <w:i/>
          <w:vanish/>
          <w:color w:val="000000" w:themeColor="text1"/>
          <w:sz w:val="18"/>
          <w:szCs w:val="18"/>
        </w:rPr>
      </w:pPr>
    </w:p>
    <w:sectPr w:rsidR="00694905" w:rsidRPr="0011781F" w:rsidSect="00F8499B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6FB" w:rsidRDefault="00F136FB">
      <w:r>
        <w:separator/>
      </w:r>
    </w:p>
  </w:endnote>
  <w:endnote w:type="continuationSeparator" w:id="0">
    <w:p w:rsidR="00F136FB" w:rsidRDefault="00F1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panose1 w:val="020B0604020202020204"/>
    <w:charset w:val="00"/>
    <w:family w:val="swiss"/>
    <w:pitch w:val="variable"/>
    <w:sig w:usb0="A00002FF" w:usb1="0000E0D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schSans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Sans-Regular">
    <w:altName w:val="Bosch Sans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sch Sans Regular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Pagina </w:t>
    </w:r>
    <w:r>
      <w:rPr>
        <w:rFonts w:ascii="Bosch Office Sans" w:hAnsi="Bosch Office Sans"/>
        <w:sz w:val="15"/>
        <w:szCs w:val="15"/>
      </w:rPr>
      <w:fldChar w:fldCharType="begin"/>
    </w:r>
    <w:r>
      <w:rPr>
        <w:rFonts w:ascii="Bosch Office Sans" w:hAnsi="Bosch Office Sans"/>
        <w:sz w:val="15"/>
        <w:szCs w:val="15"/>
      </w:rPr>
      <w:instrText xml:space="preserve"> PAGE   \* MERGEFORMAT </w:instrText>
    </w:r>
    <w:r>
      <w:rPr>
        <w:rFonts w:ascii="Bosch Office Sans" w:hAnsi="Bosch Office Sans"/>
        <w:sz w:val="15"/>
        <w:szCs w:val="15"/>
      </w:rPr>
      <w:fldChar w:fldCharType="separate"/>
    </w:r>
    <w:r w:rsidR="001D591A">
      <w:rPr>
        <w:rFonts w:ascii="Bosch Office Sans" w:hAnsi="Bosch Office Sans"/>
        <w:sz w:val="15"/>
        <w:szCs w:val="15"/>
      </w:rPr>
      <w:t>2</w:t>
    </w:r>
    <w:r>
      <w:rPr>
        <w:rFonts w:ascii="Bosch Office Sans" w:hAnsi="Bosch Office Sans"/>
        <w:sz w:val="15"/>
        <w:szCs w:val="15"/>
      </w:rPr>
      <w:fldChar w:fldCharType="end"/>
    </w:r>
    <w:r>
      <w:rPr>
        <w:rFonts w:ascii="Bosch Office Sans" w:hAnsi="Bosch Office Sans"/>
        <w:sz w:val="15"/>
      </w:rPr>
      <w:t xml:space="preserve"> di </w:t>
    </w:r>
    <w:r w:rsidR="001D591A">
      <w:fldChar w:fldCharType="begin"/>
    </w:r>
    <w:r w:rsidR="001D591A">
      <w:instrText xml:space="preserve"> NUMPAGES   \* MERGEFORMAT </w:instrText>
    </w:r>
    <w:r w:rsidR="001D591A">
      <w:fldChar w:fldCharType="separate"/>
    </w:r>
    <w:r w:rsidR="001D591A" w:rsidRPr="001D591A">
      <w:rPr>
        <w:rFonts w:ascii="Bosch Office Sans" w:hAnsi="Bosch Office Sans"/>
        <w:sz w:val="15"/>
        <w:szCs w:val="15"/>
      </w:rPr>
      <w:t>2</w:t>
    </w:r>
    <w:r w:rsidR="001D591A">
      <w:rPr>
        <w:rFonts w:ascii="Bosch Office Sans" w:hAnsi="Bosch Office Sans"/>
        <w:sz w:val="15"/>
        <w:szCs w:val="15"/>
      </w:rPr>
      <w:fldChar w:fldCharType="end"/>
    </w:r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6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8"/>
      <w:gridCol w:w="3124"/>
      <w:gridCol w:w="2508"/>
    </w:tblGrid>
    <w:tr w:rsidR="00E22E6C" w:rsidRPr="001D591A" w:rsidTr="00DC70BE">
      <w:tc>
        <w:tcPr>
          <w:tcW w:w="1988" w:type="dxa"/>
        </w:tcPr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</w:rPr>
          </w:pPr>
          <w:r w:rsidRPr="008B5554">
            <w:rPr>
              <w:rFonts w:ascii="Arial" w:hAnsi="Arial" w:cs="Arial"/>
              <w:sz w:val="15"/>
              <w:szCs w:val="15"/>
            </w:rPr>
            <w:t>Robert Bosch Spa</w:t>
          </w:r>
        </w:p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</w:rPr>
          </w:pPr>
          <w:r w:rsidRPr="008B5554">
            <w:rPr>
              <w:rFonts w:ascii="Arial" w:hAnsi="Arial" w:cs="Arial"/>
              <w:sz w:val="15"/>
              <w:szCs w:val="15"/>
            </w:rPr>
            <w:t>Via M.A. Colonna 35</w:t>
          </w:r>
        </w:p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</w:rPr>
          </w:pPr>
          <w:r w:rsidRPr="008B5554">
            <w:rPr>
              <w:rFonts w:ascii="Arial" w:hAnsi="Arial" w:cs="Arial"/>
              <w:sz w:val="15"/>
              <w:szCs w:val="15"/>
            </w:rPr>
            <w:t>20149  Milano</w:t>
          </w:r>
        </w:p>
      </w:tc>
      <w:tc>
        <w:tcPr>
          <w:tcW w:w="3124" w:type="dxa"/>
        </w:tcPr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</w:rPr>
          </w:pPr>
          <w:r w:rsidRPr="008B5554">
            <w:rPr>
              <w:rFonts w:ascii="Arial" w:hAnsi="Arial" w:cs="Arial"/>
              <w:sz w:val="15"/>
              <w:szCs w:val="15"/>
            </w:rPr>
            <w:t>E-Mail     press@it.bosch.com</w:t>
          </w:r>
        </w:p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</w:rPr>
          </w:pPr>
          <w:r w:rsidRPr="008B5554">
            <w:rPr>
              <w:rFonts w:ascii="Arial" w:hAnsi="Arial" w:cs="Arial"/>
              <w:sz w:val="15"/>
              <w:szCs w:val="15"/>
            </w:rPr>
            <w:t>Tel.         +39 02  3696 2014 - 2613 - 2364</w:t>
          </w:r>
        </w:p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</w:rPr>
          </w:pPr>
          <w:r w:rsidRPr="008B5554">
            <w:rPr>
              <w:rFonts w:ascii="Arial" w:hAnsi="Arial" w:cs="Arial"/>
              <w:sz w:val="15"/>
              <w:szCs w:val="15"/>
            </w:rPr>
            <w:t>Telefax   +39 02  3696 2562</w:t>
          </w:r>
        </w:p>
      </w:tc>
      <w:tc>
        <w:tcPr>
          <w:tcW w:w="2508" w:type="dxa"/>
        </w:tcPr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  <w:lang w:val="fr-FR"/>
            </w:rPr>
          </w:pPr>
          <w:r w:rsidRPr="008B5554">
            <w:rPr>
              <w:rFonts w:ascii="Arial" w:hAnsi="Arial" w:cs="Arial"/>
              <w:sz w:val="15"/>
              <w:szCs w:val="15"/>
              <w:lang w:val="fr-FR"/>
            </w:rPr>
            <w:t>Communication, External &amp; Media Relations</w:t>
          </w:r>
        </w:p>
        <w:p w:rsidR="00E22E6C" w:rsidRPr="008B5554" w:rsidRDefault="00E22E6C" w:rsidP="00E22E6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Arial" w:hAnsi="Arial" w:cs="Arial"/>
              <w:sz w:val="15"/>
              <w:szCs w:val="15"/>
              <w:lang w:val="fr-FR"/>
            </w:rPr>
          </w:pPr>
          <w:r w:rsidRPr="008B5554">
            <w:rPr>
              <w:rFonts w:ascii="Arial" w:hAnsi="Arial" w:cs="Arial"/>
              <w:sz w:val="15"/>
              <w:szCs w:val="15"/>
              <w:lang w:val="fr-FR"/>
            </w:rPr>
            <w:t>www.bosch.it/stampa</w:t>
          </w:r>
        </w:p>
      </w:tc>
    </w:tr>
  </w:tbl>
  <w:p w:rsidR="00967DAB" w:rsidRPr="00E71173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6FB" w:rsidRDefault="00F136FB">
      <w:r>
        <w:separator/>
      </w:r>
    </w:p>
  </w:footnote>
  <w:footnote w:type="continuationSeparator" w:id="0">
    <w:p w:rsidR="00F136FB" w:rsidRDefault="00F13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DAB" w:rsidRPr="006C01C8" w:rsidRDefault="00847E18" w:rsidP="00F8499B">
    <w:pPr>
      <w:pStyle w:val="MLStat"/>
      <w:framePr w:w="2608" w:h="3187" w:hSpace="465" w:wrap="around" w:vAnchor="page" w:hAnchor="page" w:xAlign="right" w:y="279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 xml:space="preserve">Giugno </w:t>
    </w:r>
    <w:r w:rsidR="0078190D">
      <w:rPr>
        <w:rFonts w:ascii="Bosch Office Sans" w:hAnsi="Bosch Office Sans"/>
        <w:sz w:val="21"/>
      </w:rPr>
      <w:t xml:space="preserve"> 2017</w:t>
    </w:r>
  </w:p>
  <w:p w:rsidR="00967DAB" w:rsidRPr="008A0CE6" w:rsidRDefault="00967DAB" w:rsidP="00F8499B">
    <w:pPr>
      <w:pStyle w:val="MLStat"/>
      <w:framePr w:w="2608" w:h="3187" w:hSpace="465" w:wrap="around" w:vAnchor="page" w:hAnchor="page" w:xAlign="right" w:y="279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</w:p>
  <w:p w:rsidR="00967DAB" w:rsidRPr="009D0543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</w:rPr>
    </w:pPr>
    <w:r w:rsidRPr="009D0543">
      <w:rPr>
        <w:rFonts w:ascii="Bosch Office Sans" w:hAnsi="Bosch Office Sans"/>
        <w:sz w:val="40"/>
      </w:rPr>
      <w:t>Comunicato stampa</w:t>
    </w:r>
  </w:p>
  <w:p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" w:name="bkmlogo4"/>
    <w:r>
      <w:t xml:space="preserve"> </w:t>
    </w:r>
    <w:r>
      <w:rPr>
        <w:noProof/>
        <w:lang w:eastAsia="zh-TW" w:bidi="ar-SA"/>
      </w:rPr>
      <w:drawing>
        <wp:inline distT="0" distB="0" distL="0" distR="0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1"/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bookmarkStart w:id="2" w:name="bkmlogo2"/>
    <w:r>
      <w:rPr>
        <w:rFonts w:ascii="Bosch Office Sans" w:eastAsia="Bosch Office Sans" w:hAnsi="Bosch Office Sans"/>
        <w:color w:val="000000"/>
        <w:sz w:val="20"/>
        <w:lang w:eastAsia="zh-TW" w:bidi="ar-SA"/>
      </w:rPr>
      <w:drawing>
        <wp:inline distT="0" distB="0" distL="0" distR="0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2"/>
  </w:p>
  <w:p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0574E"/>
    <w:multiLevelType w:val="hybridMultilevel"/>
    <w:tmpl w:val="0678A10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axSaveApplicationVersion" w:val="15"/>
  </w:docVars>
  <w:rsids>
    <w:rsidRoot w:val="001C0D46"/>
    <w:rsid w:val="000001F1"/>
    <w:rsid w:val="00000998"/>
    <w:rsid w:val="000012E6"/>
    <w:rsid w:val="00004CF8"/>
    <w:rsid w:val="0000605C"/>
    <w:rsid w:val="00011D68"/>
    <w:rsid w:val="000259C1"/>
    <w:rsid w:val="000320EB"/>
    <w:rsid w:val="00035E1F"/>
    <w:rsid w:val="00036C1D"/>
    <w:rsid w:val="000409FF"/>
    <w:rsid w:val="00041DC1"/>
    <w:rsid w:val="00043363"/>
    <w:rsid w:val="00045A8B"/>
    <w:rsid w:val="00051CA6"/>
    <w:rsid w:val="00054B19"/>
    <w:rsid w:val="00055053"/>
    <w:rsid w:val="00065F6B"/>
    <w:rsid w:val="00072EA8"/>
    <w:rsid w:val="000746FA"/>
    <w:rsid w:val="000753BF"/>
    <w:rsid w:val="0007601F"/>
    <w:rsid w:val="00080E62"/>
    <w:rsid w:val="00084994"/>
    <w:rsid w:val="00086292"/>
    <w:rsid w:val="000A39FA"/>
    <w:rsid w:val="000A6B7B"/>
    <w:rsid w:val="000A6F8D"/>
    <w:rsid w:val="000B20FA"/>
    <w:rsid w:val="000B336D"/>
    <w:rsid w:val="000B4DF0"/>
    <w:rsid w:val="000B60A0"/>
    <w:rsid w:val="000C07A3"/>
    <w:rsid w:val="000C5091"/>
    <w:rsid w:val="000D0F6D"/>
    <w:rsid w:val="000D3165"/>
    <w:rsid w:val="000D3977"/>
    <w:rsid w:val="000E14BB"/>
    <w:rsid w:val="000E2FA8"/>
    <w:rsid w:val="000F52DD"/>
    <w:rsid w:val="000F7B60"/>
    <w:rsid w:val="00103121"/>
    <w:rsid w:val="001039B3"/>
    <w:rsid w:val="00104A4B"/>
    <w:rsid w:val="00111123"/>
    <w:rsid w:val="0011321B"/>
    <w:rsid w:val="001142B9"/>
    <w:rsid w:val="00114DD4"/>
    <w:rsid w:val="0011781F"/>
    <w:rsid w:val="001200B8"/>
    <w:rsid w:val="00120F31"/>
    <w:rsid w:val="00122C3E"/>
    <w:rsid w:val="00131C12"/>
    <w:rsid w:val="00141FFE"/>
    <w:rsid w:val="001506A7"/>
    <w:rsid w:val="00152B0E"/>
    <w:rsid w:val="0015571C"/>
    <w:rsid w:val="001616DD"/>
    <w:rsid w:val="00166323"/>
    <w:rsid w:val="00171939"/>
    <w:rsid w:val="0018450F"/>
    <w:rsid w:val="0019344B"/>
    <w:rsid w:val="001944BC"/>
    <w:rsid w:val="001949FE"/>
    <w:rsid w:val="001A1340"/>
    <w:rsid w:val="001A2A47"/>
    <w:rsid w:val="001A2B5A"/>
    <w:rsid w:val="001A5B40"/>
    <w:rsid w:val="001B0CCE"/>
    <w:rsid w:val="001B24FE"/>
    <w:rsid w:val="001B758D"/>
    <w:rsid w:val="001C0D46"/>
    <w:rsid w:val="001C1CA6"/>
    <w:rsid w:val="001C32F4"/>
    <w:rsid w:val="001C3446"/>
    <w:rsid w:val="001C5CEA"/>
    <w:rsid w:val="001D15BC"/>
    <w:rsid w:val="001D591A"/>
    <w:rsid w:val="001D6436"/>
    <w:rsid w:val="001E259F"/>
    <w:rsid w:val="001E29DC"/>
    <w:rsid w:val="001F0925"/>
    <w:rsid w:val="001F4A15"/>
    <w:rsid w:val="00203675"/>
    <w:rsid w:val="00203E9E"/>
    <w:rsid w:val="00204654"/>
    <w:rsid w:val="002075B8"/>
    <w:rsid w:val="00207CE8"/>
    <w:rsid w:val="002171B0"/>
    <w:rsid w:val="00217431"/>
    <w:rsid w:val="002178F2"/>
    <w:rsid w:val="002218F2"/>
    <w:rsid w:val="00225390"/>
    <w:rsid w:val="00230FFA"/>
    <w:rsid w:val="00235656"/>
    <w:rsid w:val="00236A68"/>
    <w:rsid w:val="00236EAF"/>
    <w:rsid w:val="002408F4"/>
    <w:rsid w:val="00244FC3"/>
    <w:rsid w:val="002468F8"/>
    <w:rsid w:val="00247B34"/>
    <w:rsid w:val="00251F1B"/>
    <w:rsid w:val="002556F2"/>
    <w:rsid w:val="00262EF9"/>
    <w:rsid w:val="0026323B"/>
    <w:rsid w:val="002664B6"/>
    <w:rsid w:val="00277ADB"/>
    <w:rsid w:val="00282A43"/>
    <w:rsid w:val="00282D29"/>
    <w:rsid w:val="00283715"/>
    <w:rsid w:val="00283985"/>
    <w:rsid w:val="002857C6"/>
    <w:rsid w:val="002871F6"/>
    <w:rsid w:val="00292C98"/>
    <w:rsid w:val="0029520A"/>
    <w:rsid w:val="00295A44"/>
    <w:rsid w:val="0029600A"/>
    <w:rsid w:val="002A3B2F"/>
    <w:rsid w:val="002A4B3B"/>
    <w:rsid w:val="002A6DC2"/>
    <w:rsid w:val="002A782A"/>
    <w:rsid w:val="002B6EB5"/>
    <w:rsid w:val="002C2725"/>
    <w:rsid w:val="002C7D5A"/>
    <w:rsid w:val="002D0042"/>
    <w:rsid w:val="002D3B25"/>
    <w:rsid w:val="002E0CF3"/>
    <w:rsid w:val="002E1193"/>
    <w:rsid w:val="002E177B"/>
    <w:rsid w:val="002E3A6B"/>
    <w:rsid w:val="002E40A9"/>
    <w:rsid w:val="002E4831"/>
    <w:rsid w:val="002E5727"/>
    <w:rsid w:val="002F1510"/>
    <w:rsid w:val="002F1BFC"/>
    <w:rsid w:val="002F35E5"/>
    <w:rsid w:val="002F39A3"/>
    <w:rsid w:val="0030024A"/>
    <w:rsid w:val="003023C5"/>
    <w:rsid w:val="00302FD4"/>
    <w:rsid w:val="00303E2E"/>
    <w:rsid w:val="00311909"/>
    <w:rsid w:val="00321072"/>
    <w:rsid w:val="00323902"/>
    <w:rsid w:val="00324939"/>
    <w:rsid w:val="0032730D"/>
    <w:rsid w:val="0033058D"/>
    <w:rsid w:val="003333AD"/>
    <w:rsid w:val="0033500C"/>
    <w:rsid w:val="00336683"/>
    <w:rsid w:val="003412FA"/>
    <w:rsid w:val="003430F1"/>
    <w:rsid w:val="003454C2"/>
    <w:rsid w:val="003463F5"/>
    <w:rsid w:val="00350B95"/>
    <w:rsid w:val="0036276F"/>
    <w:rsid w:val="003636DF"/>
    <w:rsid w:val="003643B0"/>
    <w:rsid w:val="00367D47"/>
    <w:rsid w:val="003703C0"/>
    <w:rsid w:val="003705AD"/>
    <w:rsid w:val="00373BED"/>
    <w:rsid w:val="003755E9"/>
    <w:rsid w:val="00380F17"/>
    <w:rsid w:val="00382C2B"/>
    <w:rsid w:val="0038609B"/>
    <w:rsid w:val="0039788C"/>
    <w:rsid w:val="003A2849"/>
    <w:rsid w:val="003A61CE"/>
    <w:rsid w:val="003A61FA"/>
    <w:rsid w:val="003A6F11"/>
    <w:rsid w:val="003B2732"/>
    <w:rsid w:val="003B27ED"/>
    <w:rsid w:val="003C181A"/>
    <w:rsid w:val="003C3919"/>
    <w:rsid w:val="003C695E"/>
    <w:rsid w:val="003D0956"/>
    <w:rsid w:val="003D0CFA"/>
    <w:rsid w:val="003D1E56"/>
    <w:rsid w:val="003D34DF"/>
    <w:rsid w:val="003D3A5C"/>
    <w:rsid w:val="003E2EC5"/>
    <w:rsid w:val="003E33AD"/>
    <w:rsid w:val="003E7B65"/>
    <w:rsid w:val="003F2B62"/>
    <w:rsid w:val="003F59C8"/>
    <w:rsid w:val="00401B2F"/>
    <w:rsid w:val="004104FF"/>
    <w:rsid w:val="00411C8E"/>
    <w:rsid w:val="00431A1D"/>
    <w:rsid w:val="004426D0"/>
    <w:rsid w:val="0044293D"/>
    <w:rsid w:val="004443E3"/>
    <w:rsid w:val="00447790"/>
    <w:rsid w:val="0045163C"/>
    <w:rsid w:val="00451E14"/>
    <w:rsid w:val="00454C5A"/>
    <w:rsid w:val="00473756"/>
    <w:rsid w:val="00482A3D"/>
    <w:rsid w:val="004852F9"/>
    <w:rsid w:val="00485AB6"/>
    <w:rsid w:val="00486FE1"/>
    <w:rsid w:val="00487BA8"/>
    <w:rsid w:val="004919D1"/>
    <w:rsid w:val="00494D00"/>
    <w:rsid w:val="00496028"/>
    <w:rsid w:val="004963B0"/>
    <w:rsid w:val="00496961"/>
    <w:rsid w:val="004A22E6"/>
    <w:rsid w:val="004B002C"/>
    <w:rsid w:val="004C571E"/>
    <w:rsid w:val="004E1AD4"/>
    <w:rsid w:val="004E2D95"/>
    <w:rsid w:val="004E3A8D"/>
    <w:rsid w:val="004E51EC"/>
    <w:rsid w:val="004E6E84"/>
    <w:rsid w:val="0050273C"/>
    <w:rsid w:val="00510B5F"/>
    <w:rsid w:val="005122ED"/>
    <w:rsid w:val="00512E41"/>
    <w:rsid w:val="005133CE"/>
    <w:rsid w:val="005149E7"/>
    <w:rsid w:val="005158AC"/>
    <w:rsid w:val="005165F1"/>
    <w:rsid w:val="005248EF"/>
    <w:rsid w:val="0052497A"/>
    <w:rsid w:val="005362C9"/>
    <w:rsid w:val="00536756"/>
    <w:rsid w:val="00537285"/>
    <w:rsid w:val="00545F97"/>
    <w:rsid w:val="0054669B"/>
    <w:rsid w:val="00556FA4"/>
    <w:rsid w:val="0055774D"/>
    <w:rsid w:val="00560EF1"/>
    <w:rsid w:val="0056322C"/>
    <w:rsid w:val="00571C93"/>
    <w:rsid w:val="0057215B"/>
    <w:rsid w:val="00574B2B"/>
    <w:rsid w:val="00576240"/>
    <w:rsid w:val="005829EC"/>
    <w:rsid w:val="00585191"/>
    <w:rsid w:val="0058669D"/>
    <w:rsid w:val="005871EF"/>
    <w:rsid w:val="00592EC2"/>
    <w:rsid w:val="005939E6"/>
    <w:rsid w:val="0059421D"/>
    <w:rsid w:val="005A731B"/>
    <w:rsid w:val="005B2BF8"/>
    <w:rsid w:val="005B65B9"/>
    <w:rsid w:val="005B717F"/>
    <w:rsid w:val="005C787D"/>
    <w:rsid w:val="005D017A"/>
    <w:rsid w:val="005D32FD"/>
    <w:rsid w:val="005D4D68"/>
    <w:rsid w:val="005E11A2"/>
    <w:rsid w:val="005E186D"/>
    <w:rsid w:val="005E2021"/>
    <w:rsid w:val="005E2055"/>
    <w:rsid w:val="005E210F"/>
    <w:rsid w:val="005F10C8"/>
    <w:rsid w:val="005F2A45"/>
    <w:rsid w:val="006013C9"/>
    <w:rsid w:val="00604DFE"/>
    <w:rsid w:val="00605DF5"/>
    <w:rsid w:val="00606AC0"/>
    <w:rsid w:val="0060729C"/>
    <w:rsid w:val="00607596"/>
    <w:rsid w:val="006107C0"/>
    <w:rsid w:val="00612FA4"/>
    <w:rsid w:val="006163B2"/>
    <w:rsid w:val="00620444"/>
    <w:rsid w:val="00623713"/>
    <w:rsid w:val="00626A15"/>
    <w:rsid w:val="00627C0A"/>
    <w:rsid w:val="006329D4"/>
    <w:rsid w:val="0063467A"/>
    <w:rsid w:val="00641AB2"/>
    <w:rsid w:val="00642917"/>
    <w:rsid w:val="00642EA2"/>
    <w:rsid w:val="006459CB"/>
    <w:rsid w:val="00647928"/>
    <w:rsid w:val="006576A5"/>
    <w:rsid w:val="006578FE"/>
    <w:rsid w:val="0066122E"/>
    <w:rsid w:val="00663537"/>
    <w:rsid w:val="00667786"/>
    <w:rsid w:val="00673BE1"/>
    <w:rsid w:val="006755E6"/>
    <w:rsid w:val="0067749C"/>
    <w:rsid w:val="00677FBD"/>
    <w:rsid w:val="00681578"/>
    <w:rsid w:val="006858B0"/>
    <w:rsid w:val="00694905"/>
    <w:rsid w:val="006A5F6C"/>
    <w:rsid w:val="006A630B"/>
    <w:rsid w:val="006A6B7A"/>
    <w:rsid w:val="006B0833"/>
    <w:rsid w:val="006B311E"/>
    <w:rsid w:val="006B41CB"/>
    <w:rsid w:val="006B6A41"/>
    <w:rsid w:val="006B6E1E"/>
    <w:rsid w:val="006C01C8"/>
    <w:rsid w:val="006C4E8C"/>
    <w:rsid w:val="006C5DA6"/>
    <w:rsid w:val="006C6100"/>
    <w:rsid w:val="006D0DF5"/>
    <w:rsid w:val="006D1F9C"/>
    <w:rsid w:val="006D4A58"/>
    <w:rsid w:val="006E27A1"/>
    <w:rsid w:val="006E2AA1"/>
    <w:rsid w:val="006E7C1C"/>
    <w:rsid w:val="006F0FC3"/>
    <w:rsid w:val="006F55E3"/>
    <w:rsid w:val="006F66F7"/>
    <w:rsid w:val="006F7F8F"/>
    <w:rsid w:val="00704426"/>
    <w:rsid w:val="0070592B"/>
    <w:rsid w:val="00705E5F"/>
    <w:rsid w:val="00706DBE"/>
    <w:rsid w:val="00714C69"/>
    <w:rsid w:val="007150EB"/>
    <w:rsid w:val="00716683"/>
    <w:rsid w:val="0072686C"/>
    <w:rsid w:val="007308C7"/>
    <w:rsid w:val="00734361"/>
    <w:rsid w:val="00735116"/>
    <w:rsid w:val="00740453"/>
    <w:rsid w:val="00742FE0"/>
    <w:rsid w:val="00744689"/>
    <w:rsid w:val="00747826"/>
    <w:rsid w:val="00747E6C"/>
    <w:rsid w:val="00751383"/>
    <w:rsid w:val="007625DD"/>
    <w:rsid w:val="00765F6C"/>
    <w:rsid w:val="0077172D"/>
    <w:rsid w:val="00773113"/>
    <w:rsid w:val="00776C73"/>
    <w:rsid w:val="0078190D"/>
    <w:rsid w:val="0078540D"/>
    <w:rsid w:val="007854B6"/>
    <w:rsid w:val="0079401C"/>
    <w:rsid w:val="0079546C"/>
    <w:rsid w:val="00796DAB"/>
    <w:rsid w:val="007A0DC8"/>
    <w:rsid w:val="007A2ED7"/>
    <w:rsid w:val="007A4B19"/>
    <w:rsid w:val="007A77BB"/>
    <w:rsid w:val="007B2C68"/>
    <w:rsid w:val="007B3FC0"/>
    <w:rsid w:val="007B5261"/>
    <w:rsid w:val="007B5F3A"/>
    <w:rsid w:val="007B722B"/>
    <w:rsid w:val="007C0EE5"/>
    <w:rsid w:val="007C4686"/>
    <w:rsid w:val="007C6845"/>
    <w:rsid w:val="007C78E5"/>
    <w:rsid w:val="007D417E"/>
    <w:rsid w:val="007D5F25"/>
    <w:rsid w:val="007E1CC2"/>
    <w:rsid w:val="007E4487"/>
    <w:rsid w:val="007F1048"/>
    <w:rsid w:val="007F3949"/>
    <w:rsid w:val="007F3F15"/>
    <w:rsid w:val="00806F39"/>
    <w:rsid w:val="00811317"/>
    <w:rsid w:val="0082052B"/>
    <w:rsid w:val="0082676F"/>
    <w:rsid w:val="00827EE5"/>
    <w:rsid w:val="00830EBF"/>
    <w:rsid w:val="00833649"/>
    <w:rsid w:val="00835513"/>
    <w:rsid w:val="00837FAA"/>
    <w:rsid w:val="00840BDA"/>
    <w:rsid w:val="00843CEC"/>
    <w:rsid w:val="008459C8"/>
    <w:rsid w:val="00847E18"/>
    <w:rsid w:val="00852E79"/>
    <w:rsid w:val="00852F45"/>
    <w:rsid w:val="008531F1"/>
    <w:rsid w:val="008536E4"/>
    <w:rsid w:val="00854BA2"/>
    <w:rsid w:val="0085649C"/>
    <w:rsid w:val="008708E9"/>
    <w:rsid w:val="00870E0D"/>
    <w:rsid w:val="00877239"/>
    <w:rsid w:val="00881E50"/>
    <w:rsid w:val="00882DAD"/>
    <w:rsid w:val="00887814"/>
    <w:rsid w:val="00894559"/>
    <w:rsid w:val="00896FD6"/>
    <w:rsid w:val="00897557"/>
    <w:rsid w:val="00897928"/>
    <w:rsid w:val="008A088A"/>
    <w:rsid w:val="008A0CE6"/>
    <w:rsid w:val="008A3E58"/>
    <w:rsid w:val="008A470F"/>
    <w:rsid w:val="008A5AC3"/>
    <w:rsid w:val="008C0C8C"/>
    <w:rsid w:val="008D03DA"/>
    <w:rsid w:val="008D2009"/>
    <w:rsid w:val="008D4370"/>
    <w:rsid w:val="008D4ACF"/>
    <w:rsid w:val="008E0478"/>
    <w:rsid w:val="008E0749"/>
    <w:rsid w:val="008E259B"/>
    <w:rsid w:val="008E2834"/>
    <w:rsid w:val="008E29DA"/>
    <w:rsid w:val="008E2B8D"/>
    <w:rsid w:val="008E3AB2"/>
    <w:rsid w:val="008E3DA5"/>
    <w:rsid w:val="008E43F9"/>
    <w:rsid w:val="008E74D4"/>
    <w:rsid w:val="008F01F2"/>
    <w:rsid w:val="008F3769"/>
    <w:rsid w:val="008F45DA"/>
    <w:rsid w:val="008F6A20"/>
    <w:rsid w:val="00911A00"/>
    <w:rsid w:val="00911EFF"/>
    <w:rsid w:val="0091275F"/>
    <w:rsid w:val="00914965"/>
    <w:rsid w:val="00914FC3"/>
    <w:rsid w:val="00922B7A"/>
    <w:rsid w:val="00930B12"/>
    <w:rsid w:val="009316AF"/>
    <w:rsid w:val="009330C0"/>
    <w:rsid w:val="009333AE"/>
    <w:rsid w:val="0093745F"/>
    <w:rsid w:val="00940AE4"/>
    <w:rsid w:val="0094278C"/>
    <w:rsid w:val="00942A71"/>
    <w:rsid w:val="00944575"/>
    <w:rsid w:val="00945EF2"/>
    <w:rsid w:val="00947570"/>
    <w:rsid w:val="00950019"/>
    <w:rsid w:val="00950214"/>
    <w:rsid w:val="00950B6A"/>
    <w:rsid w:val="009513EE"/>
    <w:rsid w:val="009538DB"/>
    <w:rsid w:val="00954431"/>
    <w:rsid w:val="00955189"/>
    <w:rsid w:val="009658D0"/>
    <w:rsid w:val="00966D72"/>
    <w:rsid w:val="00967DAB"/>
    <w:rsid w:val="009809E4"/>
    <w:rsid w:val="00985904"/>
    <w:rsid w:val="00987080"/>
    <w:rsid w:val="00993888"/>
    <w:rsid w:val="00994F2C"/>
    <w:rsid w:val="009957E2"/>
    <w:rsid w:val="00997BDA"/>
    <w:rsid w:val="009A1108"/>
    <w:rsid w:val="009A565B"/>
    <w:rsid w:val="009B35A5"/>
    <w:rsid w:val="009B6DEA"/>
    <w:rsid w:val="009C3917"/>
    <w:rsid w:val="009C56EE"/>
    <w:rsid w:val="009C6A3F"/>
    <w:rsid w:val="009C7358"/>
    <w:rsid w:val="009D0543"/>
    <w:rsid w:val="009D5457"/>
    <w:rsid w:val="009E018A"/>
    <w:rsid w:val="009E7048"/>
    <w:rsid w:val="009E70EA"/>
    <w:rsid w:val="009F0FEC"/>
    <w:rsid w:val="009F4CBF"/>
    <w:rsid w:val="009F6544"/>
    <w:rsid w:val="00A03197"/>
    <w:rsid w:val="00A05423"/>
    <w:rsid w:val="00A05BB5"/>
    <w:rsid w:val="00A064CA"/>
    <w:rsid w:val="00A06B67"/>
    <w:rsid w:val="00A20D7B"/>
    <w:rsid w:val="00A26428"/>
    <w:rsid w:val="00A31ACF"/>
    <w:rsid w:val="00A32D63"/>
    <w:rsid w:val="00A32E70"/>
    <w:rsid w:val="00A35631"/>
    <w:rsid w:val="00A42216"/>
    <w:rsid w:val="00A42930"/>
    <w:rsid w:val="00A45062"/>
    <w:rsid w:val="00A47AA5"/>
    <w:rsid w:val="00A51302"/>
    <w:rsid w:val="00A54236"/>
    <w:rsid w:val="00A61564"/>
    <w:rsid w:val="00A6188C"/>
    <w:rsid w:val="00A62A4D"/>
    <w:rsid w:val="00A6590B"/>
    <w:rsid w:val="00A72934"/>
    <w:rsid w:val="00A75522"/>
    <w:rsid w:val="00A76DB0"/>
    <w:rsid w:val="00A77749"/>
    <w:rsid w:val="00A8134E"/>
    <w:rsid w:val="00A823F6"/>
    <w:rsid w:val="00A82FB7"/>
    <w:rsid w:val="00A93A96"/>
    <w:rsid w:val="00A93C72"/>
    <w:rsid w:val="00AA02FC"/>
    <w:rsid w:val="00AA0E57"/>
    <w:rsid w:val="00AA612C"/>
    <w:rsid w:val="00AB213E"/>
    <w:rsid w:val="00AB3362"/>
    <w:rsid w:val="00AB429B"/>
    <w:rsid w:val="00AC44A5"/>
    <w:rsid w:val="00AD1AF7"/>
    <w:rsid w:val="00AD221B"/>
    <w:rsid w:val="00AD690C"/>
    <w:rsid w:val="00AE05F7"/>
    <w:rsid w:val="00AE2A8A"/>
    <w:rsid w:val="00AE2C80"/>
    <w:rsid w:val="00AF0527"/>
    <w:rsid w:val="00AF0AF4"/>
    <w:rsid w:val="00AF5DD7"/>
    <w:rsid w:val="00AF5EC4"/>
    <w:rsid w:val="00AF712E"/>
    <w:rsid w:val="00AF7A4D"/>
    <w:rsid w:val="00AF7DE3"/>
    <w:rsid w:val="00B04316"/>
    <w:rsid w:val="00B04E0C"/>
    <w:rsid w:val="00B05B53"/>
    <w:rsid w:val="00B069D0"/>
    <w:rsid w:val="00B1016A"/>
    <w:rsid w:val="00B12DBE"/>
    <w:rsid w:val="00B138C4"/>
    <w:rsid w:val="00B146A0"/>
    <w:rsid w:val="00B16FA6"/>
    <w:rsid w:val="00B20B55"/>
    <w:rsid w:val="00B211A4"/>
    <w:rsid w:val="00B213B3"/>
    <w:rsid w:val="00B314C8"/>
    <w:rsid w:val="00B33749"/>
    <w:rsid w:val="00B40F35"/>
    <w:rsid w:val="00B47348"/>
    <w:rsid w:val="00B476E1"/>
    <w:rsid w:val="00B47FC8"/>
    <w:rsid w:val="00B529E3"/>
    <w:rsid w:val="00B5302D"/>
    <w:rsid w:val="00B5411D"/>
    <w:rsid w:val="00B57F91"/>
    <w:rsid w:val="00B62B65"/>
    <w:rsid w:val="00B64397"/>
    <w:rsid w:val="00B659B9"/>
    <w:rsid w:val="00B6768D"/>
    <w:rsid w:val="00B85FB5"/>
    <w:rsid w:val="00B869CC"/>
    <w:rsid w:val="00B90020"/>
    <w:rsid w:val="00B90619"/>
    <w:rsid w:val="00B90A0B"/>
    <w:rsid w:val="00BA4548"/>
    <w:rsid w:val="00BA523C"/>
    <w:rsid w:val="00BB71D3"/>
    <w:rsid w:val="00BC0326"/>
    <w:rsid w:val="00BC3765"/>
    <w:rsid w:val="00BC5194"/>
    <w:rsid w:val="00BD2295"/>
    <w:rsid w:val="00BE1A11"/>
    <w:rsid w:val="00BE2901"/>
    <w:rsid w:val="00BE6BB1"/>
    <w:rsid w:val="00BE6FE2"/>
    <w:rsid w:val="00BE7C11"/>
    <w:rsid w:val="00BF5B99"/>
    <w:rsid w:val="00C036D7"/>
    <w:rsid w:val="00C05972"/>
    <w:rsid w:val="00C068B5"/>
    <w:rsid w:val="00C07B70"/>
    <w:rsid w:val="00C11F99"/>
    <w:rsid w:val="00C12D11"/>
    <w:rsid w:val="00C1606F"/>
    <w:rsid w:val="00C2150D"/>
    <w:rsid w:val="00C26FB4"/>
    <w:rsid w:val="00C31C39"/>
    <w:rsid w:val="00C329C9"/>
    <w:rsid w:val="00C34AB6"/>
    <w:rsid w:val="00C36105"/>
    <w:rsid w:val="00C36F86"/>
    <w:rsid w:val="00C37D30"/>
    <w:rsid w:val="00C42117"/>
    <w:rsid w:val="00C432FD"/>
    <w:rsid w:val="00C435D8"/>
    <w:rsid w:val="00C43B0F"/>
    <w:rsid w:val="00C441B4"/>
    <w:rsid w:val="00C4468A"/>
    <w:rsid w:val="00C46CC3"/>
    <w:rsid w:val="00C5010F"/>
    <w:rsid w:val="00C54ED0"/>
    <w:rsid w:val="00C602E4"/>
    <w:rsid w:val="00C646FB"/>
    <w:rsid w:val="00C6511E"/>
    <w:rsid w:val="00C66474"/>
    <w:rsid w:val="00C7054A"/>
    <w:rsid w:val="00C7375F"/>
    <w:rsid w:val="00C779F6"/>
    <w:rsid w:val="00C77A3A"/>
    <w:rsid w:val="00C86A15"/>
    <w:rsid w:val="00C90BB1"/>
    <w:rsid w:val="00C90F90"/>
    <w:rsid w:val="00C92EBD"/>
    <w:rsid w:val="00C94A76"/>
    <w:rsid w:val="00CA3998"/>
    <w:rsid w:val="00CA66D6"/>
    <w:rsid w:val="00CB32B6"/>
    <w:rsid w:val="00CB379D"/>
    <w:rsid w:val="00CB4E3A"/>
    <w:rsid w:val="00CB531D"/>
    <w:rsid w:val="00CC2153"/>
    <w:rsid w:val="00CC4716"/>
    <w:rsid w:val="00CD088C"/>
    <w:rsid w:val="00CD3ED3"/>
    <w:rsid w:val="00CD40D7"/>
    <w:rsid w:val="00CD484A"/>
    <w:rsid w:val="00CD4CC4"/>
    <w:rsid w:val="00CE22DA"/>
    <w:rsid w:val="00CE3473"/>
    <w:rsid w:val="00CF4847"/>
    <w:rsid w:val="00CF4D9F"/>
    <w:rsid w:val="00D02775"/>
    <w:rsid w:val="00D04E8D"/>
    <w:rsid w:val="00D20432"/>
    <w:rsid w:val="00D30F67"/>
    <w:rsid w:val="00D340EB"/>
    <w:rsid w:val="00D4459B"/>
    <w:rsid w:val="00D55FA5"/>
    <w:rsid w:val="00D65A24"/>
    <w:rsid w:val="00D6792D"/>
    <w:rsid w:val="00D7033F"/>
    <w:rsid w:val="00D72F01"/>
    <w:rsid w:val="00D74FA5"/>
    <w:rsid w:val="00D81D4A"/>
    <w:rsid w:val="00D84BC1"/>
    <w:rsid w:val="00D9011A"/>
    <w:rsid w:val="00D9052D"/>
    <w:rsid w:val="00D9094E"/>
    <w:rsid w:val="00D90BC0"/>
    <w:rsid w:val="00D92F07"/>
    <w:rsid w:val="00D95E20"/>
    <w:rsid w:val="00DA18B7"/>
    <w:rsid w:val="00DA3BD3"/>
    <w:rsid w:val="00DA71FE"/>
    <w:rsid w:val="00DB3B25"/>
    <w:rsid w:val="00DB4D54"/>
    <w:rsid w:val="00DB6E29"/>
    <w:rsid w:val="00DB72E8"/>
    <w:rsid w:val="00DC462E"/>
    <w:rsid w:val="00DC483A"/>
    <w:rsid w:val="00DC73F4"/>
    <w:rsid w:val="00DD2291"/>
    <w:rsid w:val="00DD38E5"/>
    <w:rsid w:val="00DD53A9"/>
    <w:rsid w:val="00DE0124"/>
    <w:rsid w:val="00DE2956"/>
    <w:rsid w:val="00DE6620"/>
    <w:rsid w:val="00DF3E58"/>
    <w:rsid w:val="00E0001A"/>
    <w:rsid w:val="00E01478"/>
    <w:rsid w:val="00E01B12"/>
    <w:rsid w:val="00E01EFF"/>
    <w:rsid w:val="00E0242F"/>
    <w:rsid w:val="00E02BB4"/>
    <w:rsid w:val="00E04A6D"/>
    <w:rsid w:val="00E070B1"/>
    <w:rsid w:val="00E12CFD"/>
    <w:rsid w:val="00E16000"/>
    <w:rsid w:val="00E16511"/>
    <w:rsid w:val="00E21218"/>
    <w:rsid w:val="00E2287F"/>
    <w:rsid w:val="00E22E6C"/>
    <w:rsid w:val="00E253A5"/>
    <w:rsid w:val="00E260B6"/>
    <w:rsid w:val="00E3023A"/>
    <w:rsid w:val="00E31367"/>
    <w:rsid w:val="00E315E9"/>
    <w:rsid w:val="00E33575"/>
    <w:rsid w:val="00E342DC"/>
    <w:rsid w:val="00E43AA3"/>
    <w:rsid w:val="00E530E6"/>
    <w:rsid w:val="00E539BE"/>
    <w:rsid w:val="00E57011"/>
    <w:rsid w:val="00E633CB"/>
    <w:rsid w:val="00E63EE4"/>
    <w:rsid w:val="00E64988"/>
    <w:rsid w:val="00E65055"/>
    <w:rsid w:val="00E70010"/>
    <w:rsid w:val="00E709B8"/>
    <w:rsid w:val="00E71173"/>
    <w:rsid w:val="00E72483"/>
    <w:rsid w:val="00E72F34"/>
    <w:rsid w:val="00E73B51"/>
    <w:rsid w:val="00E742F5"/>
    <w:rsid w:val="00E76908"/>
    <w:rsid w:val="00E76C6B"/>
    <w:rsid w:val="00E77CE9"/>
    <w:rsid w:val="00E81E0A"/>
    <w:rsid w:val="00E827B2"/>
    <w:rsid w:val="00E86C83"/>
    <w:rsid w:val="00E877E8"/>
    <w:rsid w:val="00E92CA2"/>
    <w:rsid w:val="00E93B50"/>
    <w:rsid w:val="00E9586D"/>
    <w:rsid w:val="00EA1F50"/>
    <w:rsid w:val="00EA4326"/>
    <w:rsid w:val="00EA5215"/>
    <w:rsid w:val="00EA7A3D"/>
    <w:rsid w:val="00EA7A40"/>
    <w:rsid w:val="00EB782B"/>
    <w:rsid w:val="00EC1556"/>
    <w:rsid w:val="00EC1A23"/>
    <w:rsid w:val="00EC25C1"/>
    <w:rsid w:val="00ED03F6"/>
    <w:rsid w:val="00ED63C1"/>
    <w:rsid w:val="00EE006A"/>
    <w:rsid w:val="00EE1F20"/>
    <w:rsid w:val="00EE2E03"/>
    <w:rsid w:val="00EE66F8"/>
    <w:rsid w:val="00EE68D7"/>
    <w:rsid w:val="00EF5056"/>
    <w:rsid w:val="00EF6AAD"/>
    <w:rsid w:val="00F049DF"/>
    <w:rsid w:val="00F05332"/>
    <w:rsid w:val="00F12844"/>
    <w:rsid w:val="00F136FB"/>
    <w:rsid w:val="00F13C98"/>
    <w:rsid w:val="00F2028A"/>
    <w:rsid w:val="00F24E7C"/>
    <w:rsid w:val="00F257C9"/>
    <w:rsid w:val="00F3168A"/>
    <w:rsid w:val="00F35004"/>
    <w:rsid w:val="00F52621"/>
    <w:rsid w:val="00F55BD9"/>
    <w:rsid w:val="00F56094"/>
    <w:rsid w:val="00F76E3D"/>
    <w:rsid w:val="00F80D5C"/>
    <w:rsid w:val="00F811AB"/>
    <w:rsid w:val="00F8499B"/>
    <w:rsid w:val="00F85BA3"/>
    <w:rsid w:val="00F864FA"/>
    <w:rsid w:val="00F91022"/>
    <w:rsid w:val="00F95256"/>
    <w:rsid w:val="00F96871"/>
    <w:rsid w:val="00F96CF6"/>
    <w:rsid w:val="00FA046B"/>
    <w:rsid w:val="00FA096E"/>
    <w:rsid w:val="00FA650B"/>
    <w:rsid w:val="00FB586A"/>
    <w:rsid w:val="00FC17CE"/>
    <w:rsid w:val="00FC7AB7"/>
    <w:rsid w:val="00FD3299"/>
    <w:rsid w:val="00FE2750"/>
    <w:rsid w:val="00FE2BC7"/>
    <w:rsid w:val="00FF1274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EF83CA3F-583B-4C02-9CD4-115A6A00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</w:rPr>
  </w:style>
  <w:style w:type="paragraph" w:styleId="Titolo1">
    <w:name w:val="heading 1"/>
    <w:basedOn w:val="Normale"/>
    <w:link w:val="Titolo1Carattere"/>
    <w:uiPriority w:val="1"/>
    <w:qFormat/>
    <w:rsid w:val="008A0CE6"/>
    <w:pPr>
      <w:widowControl w:val="0"/>
      <w:spacing w:line="240" w:lineRule="auto"/>
      <w:ind w:left="109"/>
      <w:outlineLvl w:val="0"/>
    </w:pPr>
    <w:rPr>
      <w:rFonts w:ascii="Arial" w:eastAsia="Arial" w:hAnsi="Arial" w:cstheme="minorBidi"/>
      <w:sz w:val="30"/>
      <w:szCs w:val="3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8A0C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673B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LStat">
    <w:name w:val="MLStat"/>
    <w:basedOn w:val="Normale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Intestazione">
    <w:name w:val="header"/>
    <w:basedOn w:val="Normale"/>
    <w:rsid w:val="001A2A47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e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e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e"/>
    <w:next w:val="Normale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e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e"/>
    <w:next w:val="Normale"/>
    <w:rsid w:val="006C01C8"/>
    <w:rPr>
      <w:b/>
    </w:rPr>
  </w:style>
  <w:style w:type="paragraph" w:customStyle="1" w:styleId="mlstat0">
    <w:name w:val="mlstat"/>
    <w:basedOn w:val="Normale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1A2A47"/>
    <w:rPr>
      <w:color w:val="0000FF"/>
      <w:u w:val="single"/>
    </w:rPr>
  </w:style>
  <w:style w:type="paragraph" w:styleId="Testofumetto">
    <w:name w:val="Balloon Text"/>
    <w:basedOn w:val="Normale"/>
    <w:semiHidden/>
    <w:rsid w:val="001A2A47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rsid w:val="001B0CCE"/>
    <w:rPr>
      <w:color w:val="606420"/>
      <w:u w:val="single"/>
    </w:rPr>
  </w:style>
  <w:style w:type="paragraph" w:styleId="Paragrafoelenco">
    <w:name w:val="List Paragraph"/>
    <w:basedOn w:val="Normale"/>
    <w:uiPriority w:val="34"/>
    <w:qFormat/>
    <w:rsid w:val="001C0D4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Rimandocommento">
    <w:name w:val="annotation reference"/>
    <w:basedOn w:val="Carpredefinitoparagrafo"/>
    <w:semiHidden/>
    <w:unhideWhenUsed/>
    <w:rsid w:val="00B04E0C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B04E0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04E0C"/>
    <w:rPr>
      <w:rFonts w:ascii="Bosch Office Sans" w:hAnsi="Bosch Office Sans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04E0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04E0C"/>
    <w:rPr>
      <w:rFonts w:ascii="Bosch Office Sans" w:hAnsi="Bosch Office Sans"/>
      <w:b/>
      <w:bCs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8A0CE6"/>
    <w:rPr>
      <w:rFonts w:ascii="Arial" w:eastAsia="Arial" w:hAnsi="Arial" w:cstheme="minorBidi"/>
      <w:sz w:val="30"/>
      <w:szCs w:val="30"/>
    </w:rPr>
  </w:style>
  <w:style w:type="paragraph" w:styleId="Corpotesto">
    <w:name w:val="Body Text"/>
    <w:basedOn w:val="Normale"/>
    <w:link w:val="CorpotestoCarattere"/>
    <w:uiPriority w:val="1"/>
    <w:qFormat/>
    <w:rsid w:val="008A0CE6"/>
    <w:pPr>
      <w:widowControl w:val="0"/>
      <w:spacing w:line="240" w:lineRule="auto"/>
      <w:ind w:left="109"/>
    </w:pPr>
    <w:rPr>
      <w:rFonts w:ascii="Arial" w:eastAsia="Arial" w:hAnsi="Arial" w:cstheme="minorBid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0CE6"/>
    <w:rPr>
      <w:rFonts w:ascii="Arial" w:eastAsia="Arial" w:hAnsi="Arial" w:cstheme="minorBidi"/>
      <w:sz w:val="21"/>
      <w:szCs w:val="21"/>
    </w:rPr>
  </w:style>
  <w:style w:type="character" w:customStyle="1" w:styleId="Titolo2Carattere">
    <w:name w:val="Titolo 2 Carattere"/>
    <w:basedOn w:val="Carpredefinitoparagrafo"/>
    <w:link w:val="Titolo2"/>
    <w:semiHidden/>
    <w:rsid w:val="008A0C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nfasicorsivo">
    <w:name w:val="Emphasis"/>
    <w:basedOn w:val="Carpredefinitoparagrafo"/>
    <w:uiPriority w:val="20"/>
    <w:qFormat/>
    <w:rsid w:val="00E16000"/>
    <w:rPr>
      <w:rFonts w:ascii="Times New Roman" w:hAnsi="Times New Roman" w:cs="Times New Roman"/>
      <w:i/>
      <w:iCs/>
    </w:rPr>
  </w:style>
  <w:style w:type="paragraph" w:styleId="NormaleWeb">
    <w:name w:val="Normal (Web)"/>
    <w:basedOn w:val="Normale"/>
    <w:uiPriority w:val="99"/>
    <w:rsid w:val="00E16000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bidi="ar-SA"/>
    </w:rPr>
  </w:style>
  <w:style w:type="paragraph" w:customStyle="1" w:styleId="rbStandard">
    <w:name w:val="rb_Standard"/>
    <w:basedOn w:val="Normale"/>
    <w:rsid w:val="00776C73"/>
    <w:pPr>
      <w:spacing w:line="360" w:lineRule="exact"/>
      <w:ind w:right="1361"/>
    </w:pPr>
    <w:rPr>
      <w:rFonts w:ascii="Times New Roman" w:hAnsi="Times New Roman"/>
      <w:sz w:val="22"/>
      <w:szCs w:val="20"/>
      <w:lang w:val="de-DE" w:eastAsia="de-DE" w:bidi="ar-SA"/>
    </w:rPr>
  </w:style>
  <w:style w:type="character" w:customStyle="1" w:styleId="Titolo3Carattere">
    <w:name w:val="Titolo 3 Carattere"/>
    <w:basedOn w:val="Carpredefinitoparagrafo"/>
    <w:link w:val="Titolo3"/>
    <w:semiHidden/>
    <w:rsid w:val="00673BE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342DC"/>
    <w:rPr>
      <w:b/>
      <w:bCs/>
    </w:rPr>
  </w:style>
  <w:style w:type="paragraph" w:customStyle="1" w:styleId="Strapline">
    <w:name w:val="Strapline"/>
    <w:basedOn w:val="Normale"/>
    <w:rsid w:val="00847E18"/>
    <w:pPr>
      <w:tabs>
        <w:tab w:val="num" w:pos="360"/>
      </w:tabs>
      <w:ind w:left="360" w:hanging="360"/>
    </w:pPr>
    <w:rPr>
      <w:rFonts w:eastAsia="PMingLiU"/>
      <w:lang w:val="de-DE" w:eastAsia="en-US" w:bidi="ar-SA"/>
    </w:rPr>
  </w:style>
  <w:style w:type="character" w:customStyle="1" w:styleId="st">
    <w:name w:val="st"/>
    <w:basedOn w:val="Carpredefinitoparagrafo"/>
    <w:rsid w:val="00E82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it.bosch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ch.it/stamp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os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junkers.it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BE91E-2EA3-4204-B1C2-3C91644F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4237</Characters>
  <Application>Microsoft Office Word</Application>
  <DocSecurity>0</DocSecurity>
  <PresentationFormat/>
  <Lines>35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4952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creator>ret1sh</dc:creator>
  <cp:lastModifiedBy>brc9mi</cp:lastModifiedBy>
  <cp:revision>4</cp:revision>
  <cp:lastPrinted>2017-06-23T13:14:00Z</cp:lastPrinted>
  <dcterms:created xsi:type="dcterms:W3CDTF">2017-06-23T13:36:00Z</dcterms:created>
  <dcterms:modified xsi:type="dcterms:W3CDTF">2017-06-23T14:01:00Z</dcterms:modified>
</cp:coreProperties>
</file>